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9ADE1" w14:textId="1A101A04" w:rsidR="00971847" w:rsidRPr="00E72C80" w:rsidRDefault="00E72C80" w:rsidP="00E72C80">
      <w:pPr>
        <w:spacing w:line="278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E72C80">
        <w:rPr>
          <w:rFonts w:ascii="Calibri" w:hAnsi="Calibri" w:cs="Calibri"/>
          <w:b/>
          <w:bCs/>
          <w:sz w:val="24"/>
          <w:szCs w:val="24"/>
          <w:u w:val="single"/>
        </w:rPr>
        <w:t>Estado y condición de las tropas a comienzos de 1921</w:t>
      </w:r>
    </w:p>
    <w:p w14:paraId="0842C7F6" w14:textId="56FFF398" w:rsidR="008C4DB8" w:rsidRPr="00E72C80" w:rsidRDefault="00971847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Mucho</w:t>
      </w:r>
      <w:r w:rsidR="00E72C80">
        <w:rPr>
          <w:rFonts w:ascii="Calibri" w:hAnsi="Calibri" w:cs="Calibri"/>
        </w:rPr>
        <w:t xml:space="preserve">s </w:t>
      </w:r>
      <w:r w:rsidR="00541DA4">
        <w:rPr>
          <w:rFonts w:ascii="Calibri" w:hAnsi="Calibri" w:cs="Calibri"/>
        </w:rPr>
        <w:t xml:space="preserve">fueron los </w:t>
      </w:r>
      <w:r w:rsidR="00E72C80">
        <w:rPr>
          <w:rFonts w:ascii="Calibri" w:hAnsi="Calibri" w:cs="Calibri"/>
        </w:rPr>
        <w:t xml:space="preserve">documentos </w:t>
      </w:r>
      <w:r w:rsidR="00541DA4">
        <w:rPr>
          <w:rFonts w:ascii="Calibri" w:hAnsi="Calibri" w:cs="Calibri"/>
        </w:rPr>
        <w:t xml:space="preserve">que </w:t>
      </w:r>
      <w:r w:rsidR="00E72C80">
        <w:rPr>
          <w:rFonts w:ascii="Calibri" w:hAnsi="Calibri" w:cs="Calibri"/>
        </w:rPr>
        <w:t xml:space="preserve">se </w:t>
      </w:r>
      <w:r w:rsidR="00541DA4">
        <w:rPr>
          <w:rFonts w:ascii="Calibri" w:hAnsi="Calibri" w:cs="Calibri"/>
        </w:rPr>
        <w:t>redactaron con detalles</w:t>
      </w:r>
      <w:r w:rsidR="00822137" w:rsidRPr="00E72C80">
        <w:rPr>
          <w:rFonts w:ascii="Calibri" w:hAnsi="Calibri" w:cs="Calibri"/>
        </w:rPr>
        <w:t xml:space="preserve"> minucio</w:t>
      </w:r>
      <w:r w:rsidR="00541DA4">
        <w:rPr>
          <w:rFonts w:ascii="Calibri" w:hAnsi="Calibri" w:cs="Calibri"/>
        </w:rPr>
        <w:t>sos</w:t>
      </w:r>
      <w:r w:rsidR="00822137" w:rsidRPr="00E72C80">
        <w:rPr>
          <w:rFonts w:ascii="Calibri" w:hAnsi="Calibri" w:cs="Calibri"/>
        </w:rPr>
        <w:t>,</w:t>
      </w:r>
      <w:r w:rsidRPr="00E72C80">
        <w:rPr>
          <w:rFonts w:ascii="Calibri" w:hAnsi="Calibri" w:cs="Calibri"/>
        </w:rPr>
        <w:t xml:space="preserve"> sobre l</w:t>
      </w:r>
      <w:r w:rsidR="00E72C80">
        <w:rPr>
          <w:rFonts w:ascii="Calibri" w:hAnsi="Calibri" w:cs="Calibri"/>
        </w:rPr>
        <w:t>a estrategia</w:t>
      </w:r>
      <w:r w:rsidR="00822137" w:rsidRPr="00E72C80">
        <w:rPr>
          <w:rFonts w:ascii="Calibri" w:hAnsi="Calibri" w:cs="Calibri"/>
        </w:rPr>
        <w:t xml:space="preserve">, </w:t>
      </w:r>
      <w:r w:rsidR="00E72C80">
        <w:rPr>
          <w:rFonts w:ascii="Calibri" w:hAnsi="Calibri" w:cs="Calibri"/>
        </w:rPr>
        <w:t>las tácticas</w:t>
      </w:r>
      <w:r w:rsidRPr="00E72C80">
        <w:rPr>
          <w:rFonts w:ascii="Calibri" w:hAnsi="Calibri" w:cs="Calibri"/>
        </w:rPr>
        <w:t xml:space="preserve"> </w:t>
      </w:r>
      <w:r w:rsidR="00822137" w:rsidRPr="00E72C80">
        <w:rPr>
          <w:rFonts w:ascii="Calibri" w:hAnsi="Calibri" w:cs="Calibri"/>
        </w:rPr>
        <w:t xml:space="preserve">y </w:t>
      </w:r>
      <w:r w:rsidR="00E72C80">
        <w:rPr>
          <w:rFonts w:ascii="Calibri" w:hAnsi="Calibri" w:cs="Calibri"/>
        </w:rPr>
        <w:t xml:space="preserve">la </w:t>
      </w:r>
      <w:r w:rsidR="00822137" w:rsidRPr="00E72C80">
        <w:rPr>
          <w:rFonts w:ascii="Calibri" w:hAnsi="Calibri" w:cs="Calibri"/>
        </w:rPr>
        <w:t>ex</w:t>
      </w:r>
      <w:r w:rsidR="00E72C80">
        <w:rPr>
          <w:rFonts w:ascii="Calibri" w:hAnsi="Calibri" w:cs="Calibri"/>
        </w:rPr>
        <w:t>pansión</w:t>
      </w:r>
      <w:r w:rsidR="00822137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sobre el ter</w:t>
      </w:r>
      <w:r w:rsidR="00E72C80">
        <w:rPr>
          <w:rFonts w:ascii="Calibri" w:hAnsi="Calibri" w:cs="Calibri"/>
        </w:rPr>
        <w:t>ritorio del Rif oriental</w:t>
      </w:r>
      <w:r w:rsidR="00541DA4">
        <w:rPr>
          <w:rFonts w:ascii="Calibri" w:hAnsi="Calibri" w:cs="Calibri"/>
        </w:rPr>
        <w:t xml:space="preserve"> que,</w:t>
      </w:r>
      <w:r w:rsidRPr="00E72C80">
        <w:rPr>
          <w:rFonts w:ascii="Calibri" w:hAnsi="Calibri" w:cs="Calibri"/>
        </w:rPr>
        <w:t xml:space="preserve"> </w:t>
      </w:r>
      <w:r w:rsidR="00822137" w:rsidRPr="00E72C80">
        <w:rPr>
          <w:rFonts w:ascii="Calibri" w:hAnsi="Calibri" w:cs="Calibri"/>
        </w:rPr>
        <w:t>realiz</w:t>
      </w:r>
      <w:r w:rsidR="00E72C80">
        <w:rPr>
          <w:rFonts w:ascii="Calibri" w:hAnsi="Calibri" w:cs="Calibri"/>
        </w:rPr>
        <w:t>aron</w:t>
      </w:r>
      <w:r w:rsidR="00822137" w:rsidRPr="00E72C80">
        <w:rPr>
          <w:rFonts w:ascii="Calibri" w:hAnsi="Calibri" w:cs="Calibri"/>
        </w:rPr>
        <w:t xml:space="preserve"> </w:t>
      </w:r>
      <w:r w:rsidR="00E72C80">
        <w:rPr>
          <w:rFonts w:ascii="Calibri" w:hAnsi="Calibri" w:cs="Calibri"/>
        </w:rPr>
        <w:t>las fuerzas del</w:t>
      </w:r>
      <w:r w:rsidR="00822137" w:rsidRPr="00E72C80">
        <w:rPr>
          <w:rFonts w:ascii="Calibri" w:hAnsi="Calibri" w:cs="Calibri"/>
        </w:rPr>
        <w:t xml:space="preserve"> Ejército de España</w:t>
      </w:r>
      <w:r w:rsidR="00E72C80">
        <w:rPr>
          <w:rFonts w:ascii="Calibri" w:hAnsi="Calibri" w:cs="Calibri"/>
        </w:rPr>
        <w:t xml:space="preserve"> durante la campaña del año 1921</w:t>
      </w:r>
      <w:r w:rsidR="00967A18" w:rsidRPr="00E72C80">
        <w:rPr>
          <w:rFonts w:ascii="Calibri" w:hAnsi="Calibri" w:cs="Calibri"/>
        </w:rPr>
        <w:t xml:space="preserve">. </w:t>
      </w:r>
      <w:r w:rsidR="00541DA4">
        <w:rPr>
          <w:rFonts w:ascii="Calibri" w:hAnsi="Calibri" w:cs="Calibri"/>
        </w:rPr>
        <w:t>De aquellos informes, p</w:t>
      </w:r>
      <w:r w:rsidR="00967A18" w:rsidRPr="00E72C80">
        <w:rPr>
          <w:rFonts w:ascii="Calibri" w:hAnsi="Calibri" w:cs="Calibri"/>
        </w:rPr>
        <w:t>ocas referenc</w:t>
      </w:r>
      <w:r w:rsidR="00E72C80">
        <w:rPr>
          <w:rFonts w:ascii="Calibri" w:hAnsi="Calibri" w:cs="Calibri"/>
        </w:rPr>
        <w:t>ias s</w:t>
      </w:r>
      <w:r w:rsidR="00541DA4">
        <w:rPr>
          <w:rFonts w:ascii="Calibri" w:hAnsi="Calibri" w:cs="Calibri"/>
        </w:rPr>
        <w:t>e</w:t>
      </w:r>
      <w:r w:rsidR="00967A18" w:rsidRPr="00E72C80">
        <w:rPr>
          <w:rFonts w:ascii="Calibri" w:hAnsi="Calibri" w:cs="Calibri"/>
        </w:rPr>
        <w:t xml:space="preserve"> realiz</w:t>
      </w:r>
      <w:r w:rsidR="00541DA4">
        <w:rPr>
          <w:rFonts w:ascii="Calibri" w:hAnsi="Calibri" w:cs="Calibri"/>
        </w:rPr>
        <w:t>aron</w:t>
      </w:r>
      <w:r w:rsidR="00822137" w:rsidRPr="00E72C80">
        <w:rPr>
          <w:rFonts w:ascii="Calibri" w:hAnsi="Calibri" w:cs="Calibri"/>
        </w:rPr>
        <w:t>, sobre e</w:t>
      </w:r>
      <w:r w:rsidR="00967A18" w:rsidRPr="00E72C80">
        <w:rPr>
          <w:rFonts w:ascii="Calibri" w:hAnsi="Calibri" w:cs="Calibri"/>
        </w:rPr>
        <w:t>l estado de</w:t>
      </w:r>
      <w:r w:rsidR="00541DA4">
        <w:rPr>
          <w:rFonts w:ascii="Calibri" w:hAnsi="Calibri" w:cs="Calibri"/>
        </w:rPr>
        <w:t xml:space="preserve"> los Batallones</w:t>
      </w:r>
      <w:r w:rsidR="00E72C80">
        <w:rPr>
          <w:rFonts w:ascii="Calibri" w:hAnsi="Calibri" w:cs="Calibri"/>
        </w:rPr>
        <w:t xml:space="preserve">, sus recursos, sus medios, y sus </w:t>
      </w:r>
      <w:r w:rsidR="00967A18" w:rsidRPr="00E72C80">
        <w:rPr>
          <w:rFonts w:ascii="Calibri" w:hAnsi="Calibri" w:cs="Calibri"/>
        </w:rPr>
        <w:t>respectiv</w:t>
      </w:r>
      <w:r w:rsidR="00541DA4">
        <w:rPr>
          <w:rFonts w:ascii="Calibri" w:hAnsi="Calibri" w:cs="Calibri"/>
        </w:rPr>
        <w:t>os entornos</w:t>
      </w:r>
      <w:r w:rsidR="00967A18" w:rsidRPr="00E72C80">
        <w:rPr>
          <w:rFonts w:ascii="Calibri" w:hAnsi="Calibri" w:cs="Calibri"/>
        </w:rPr>
        <w:t xml:space="preserve"> sobre </w:t>
      </w:r>
      <w:r w:rsidR="00E72C80">
        <w:rPr>
          <w:rFonts w:ascii="Calibri" w:hAnsi="Calibri" w:cs="Calibri"/>
        </w:rPr>
        <w:t>aquel</w:t>
      </w:r>
      <w:r w:rsidR="00967A18" w:rsidRPr="00E72C80">
        <w:rPr>
          <w:rFonts w:ascii="Calibri" w:hAnsi="Calibri" w:cs="Calibri"/>
        </w:rPr>
        <w:t xml:space="preserve"> terreno</w:t>
      </w:r>
      <w:r w:rsidR="00E72C80">
        <w:rPr>
          <w:rFonts w:ascii="Calibri" w:hAnsi="Calibri" w:cs="Calibri"/>
        </w:rPr>
        <w:t>. El</w:t>
      </w:r>
      <w:r w:rsidR="00967A18" w:rsidRPr="00E72C80">
        <w:rPr>
          <w:rFonts w:ascii="Calibri" w:hAnsi="Calibri" w:cs="Calibri"/>
        </w:rPr>
        <w:t xml:space="preserve"> cómo se aclimata</w:t>
      </w:r>
      <w:r w:rsidR="00822137" w:rsidRPr="00E72C80">
        <w:rPr>
          <w:rFonts w:ascii="Calibri" w:hAnsi="Calibri" w:cs="Calibri"/>
        </w:rPr>
        <w:t>ron</w:t>
      </w:r>
      <w:r w:rsidR="00967A18" w:rsidRPr="00E72C80">
        <w:rPr>
          <w:rFonts w:ascii="Calibri" w:hAnsi="Calibri" w:cs="Calibri"/>
        </w:rPr>
        <w:t xml:space="preserve"> y </w:t>
      </w:r>
      <w:r w:rsidR="00E72C80">
        <w:rPr>
          <w:rFonts w:ascii="Calibri" w:hAnsi="Calibri" w:cs="Calibri"/>
        </w:rPr>
        <w:t>las</w:t>
      </w:r>
      <w:r w:rsidR="00967A18" w:rsidRPr="00E72C80">
        <w:rPr>
          <w:rFonts w:ascii="Calibri" w:hAnsi="Calibri" w:cs="Calibri"/>
        </w:rPr>
        <w:t xml:space="preserve"> condiciones</w:t>
      </w:r>
      <w:r w:rsidR="00541DA4">
        <w:rPr>
          <w:rFonts w:ascii="Calibri" w:hAnsi="Calibri" w:cs="Calibri"/>
        </w:rPr>
        <w:t xml:space="preserve"> de vida que soportaron</w:t>
      </w:r>
      <w:r w:rsidR="00E72C80">
        <w:rPr>
          <w:rFonts w:ascii="Calibri" w:hAnsi="Calibri" w:cs="Calibri"/>
        </w:rPr>
        <w:t>, fue todo un ejercicio de supervivencia</w:t>
      </w:r>
      <w:r w:rsidR="00967A18" w:rsidRPr="00E72C80">
        <w:rPr>
          <w:rFonts w:ascii="Calibri" w:hAnsi="Calibri" w:cs="Calibri"/>
        </w:rPr>
        <w:t xml:space="preserve">. </w:t>
      </w:r>
      <w:r w:rsidR="00541DA4">
        <w:rPr>
          <w:rFonts w:ascii="Calibri" w:hAnsi="Calibri" w:cs="Calibri"/>
        </w:rPr>
        <w:t xml:space="preserve">En el Expediente </w:t>
      </w:r>
      <w:r w:rsidR="00967A18" w:rsidRPr="00E72C80">
        <w:rPr>
          <w:rFonts w:ascii="Calibri" w:hAnsi="Calibri" w:cs="Calibri"/>
        </w:rPr>
        <w:t>Picasso</w:t>
      </w:r>
      <w:r w:rsidR="00541DA4">
        <w:rPr>
          <w:rFonts w:ascii="Calibri" w:hAnsi="Calibri" w:cs="Calibri"/>
        </w:rPr>
        <w:t xml:space="preserve">, en un buen número de declaraciones se reflejaron las condiciones de vida en </w:t>
      </w:r>
      <w:r w:rsidR="00E72C80">
        <w:rPr>
          <w:rFonts w:ascii="Calibri" w:hAnsi="Calibri" w:cs="Calibri"/>
        </w:rPr>
        <w:t xml:space="preserve">las posiciones </w:t>
      </w:r>
      <w:r w:rsidR="00967A18" w:rsidRPr="00E72C80">
        <w:rPr>
          <w:rFonts w:ascii="Calibri" w:hAnsi="Calibri" w:cs="Calibri"/>
        </w:rPr>
        <w:t xml:space="preserve">y el estado en </w:t>
      </w:r>
      <w:r w:rsidR="00541DA4">
        <w:rPr>
          <w:rFonts w:ascii="Calibri" w:hAnsi="Calibri" w:cs="Calibri"/>
        </w:rPr>
        <w:t xml:space="preserve">el </w:t>
      </w:r>
      <w:r w:rsidR="00967A18" w:rsidRPr="00E72C80">
        <w:rPr>
          <w:rFonts w:ascii="Calibri" w:hAnsi="Calibri" w:cs="Calibri"/>
        </w:rPr>
        <w:t>que se encontra</w:t>
      </w:r>
      <w:r w:rsidR="00E72C80">
        <w:rPr>
          <w:rFonts w:ascii="Calibri" w:hAnsi="Calibri" w:cs="Calibri"/>
        </w:rPr>
        <w:t>ron</w:t>
      </w:r>
      <w:r w:rsidR="00967A18" w:rsidRPr="00E72C80">
        <w:rPr>
          <w:rFonts w:ascii="Calibri" w:hAnsi="Calibri" w:cs="Calibri"/>
        </w:rPr>
        <w:t xml:space="preserve"> nuestras tropas</w:t>
      </w:r>
      <w:r w:rsidR="00E72C80">
        <w:rPr>
          <w:rFonts w:ascii="Calibri" w:hAnsi="Calibri" w:cs="Calibri"/>
        </w:rPr>
        <w:t>, durante las operaciones de avance del</w:t>
      </w:r>
      <w:r w:rsidR="00822137" w:rsidRPr="00E72C80">
        <w:rPr>
          <w:rFonts w:ascii="Calibri" w:hAnsi="Calibri" w:cs="Calibri"/>
        </w:rPr>
        <w:t xml:space="preserve"> año</w:t>
      </w:r>
      <w:r w:rsidR="00967A18" w:rsidRPr="00E72C80">
        <w:rPr>
          <w:rFonts w:ascii="Calibri" w:hAnsi="Calibri" w:cs="Calibri"/>
        </w:rPr>
        <w:t xml:space="preserve"> 1921</w:t>
      </w:r>
      <w:r w:rsidR="00541DA4">
        <w:rPr>
          <w:rFonts w:ascii="Calibri" w:hAnsi="Calibri" w:cs="Calibri"/>
        </w:rPr>
        <w:t>. Aquellos testimonios</w:t>
      </w:r>
      <w:r w:rsidR="00E72C80">
        <w:rPr>
          <w:rFonts w:ascii="Calibri" w:hAnsi="Calibri" w:cs="Calibri"/>
        </w:rPr>
        <w:t xml:space="preserve"> revela</w:t>
      </w:r>
      <w:r w:rsidR="00541DA4">
        <w:rPr>
          <w:rFonts w:ascii="Calibri" w:hAnsi="Calibri" w:cs="Calibri"/>
        </w:rPr>
        <w:t>ron</w:t>
      </w:r>
      <w:r w:rsidR="00E72C80">
        <w:rPr>
          <w:rFonts w:ascii="Calibri" w:hAnsi="Calibri" w:cs="Calibri"/>
        </w:rPr>
        <w:t xml:space="preserve"> el esfuerzo titánico que realizaron por mantenerse vivos en sus posiciones, carentes de</w:t>
      </w:r>
      <w:r w:rsidR="00541DA4">
        <w:rPr>
          <w:rFonts w:ascii="Calibri" w:hAnsi="Calibri" w:cs="Calibri"/>
        </w:rPr>
        <w:t xml:space="preserve"> medios esenciales como el agua.</w:t>
      </w:r>
    </w:p>
    <w:p w14:paraId="4F1CBA41" w14:textId="47CE5C1D" w:rsidR="00986611" w:rsidRPr="00E72C80" w:rsidRDefault="00E72C80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El e</w:t>
      </w:r>
      <w:r w:rsidR="008C4DB8" w:rsidRPr="00E72C80">
        <w:rPr>
          <w:rFonts w:ascii="Calibri" w:hAnsi="Calibri" w:cs="Calibri"/>
        </w:rPr>
        <w:t xml:space="preserve">stado </w:t>
      </w:r>
      <w:r>
        <w:rPr>
          <w:rFonts w:ascii="Calibri" w:hAnsi="Calibri" w:cs="Calibri"/>
        </w:rPr>
        <w:t>y la</w:t>
      </w:r>
      <w:r w:rsidR="008C4DB8" w:rsidRPr="00E72C80">
        <w:rPr>
          <w:rFonts w:ascii="Calibri" w:hAnsi="Calibri" w:cs="Calibri"/>
        </w:rPr>
        <w:t xml:space="preserve"> preparación de las tropas </w:t>
      </w:r>
      <w:r w:rsidR="00822137" w:rsidRPr="00E72C80">
        <w:rPr>
          <w:rFonts w:ascii="Calibri" w:hAnsi="Calibri" w:cs="Calibri"/>
        </w:rPr>
        <w:t>sobre el</w:t>
      </w:r>
      <w:r w:rsidR="008C4DB8" w:rsidRPr="00E72C80">
        <w:rPr>
          <w:rFonts w:ascii="Calibri" w:hAnsi="Calibri" w:cs="Calibri"/>
        </w:rPr>
        <w:t xml:space="preserve"> territorio</w:t>
      </w:r>
      <w:r>
        <w:rPr>
          <w:rFonts w:ascii="Calibri" w:hAnsi="Calibri" w:cs="Calibri"/>
        </w:rPr>
        <w:t>, fue una actividad muy</w:t>
      </w:r>
      <w:r w:rsidR="008C4DB8" w:rsidRPr="00E72C80">
        <w:rPr>
          <w:rFonts w:ascii="Calibri" w:hAnsi="Calibri" w:cs="Calibri"/>
        </w:rPr>
        <w:t xml:space="preserve"> compleja</w:t>
      </w:r>
      <w:r>
        <w:rPr>
          <w:rFonts w:ascii="Calibri" w:hAnsi="Calibri" w:cs="Calibri"/>
        </w:rPr>
        <w:t>, puesto que existieron</w:t>
      </w:r>
      <w:r w:rsidR="008C4DB8" w:rsidRPr="00E72C80">
        <w:rPr>
          <w:rFonts w:ascii="Calibri" w:hAnsi="Calibri" w:cs="Calibri"/>
        </w:rPr>
        <w:t xml:space="preserve"> causas</w:t>
      </w:r>
      <w:r>
        <w:rPr>
          <w:rFonts w:ascii="Calibri" w:hAnsi="Calibri" w:cs="Calibri"/>
        </w:rPr>
        <w:t xml:space="preserve"> y hechos que</w:t>
      </w:r>
      <w:r w:rsidR="00967A18" w:rsidRPr="00E72C80">
        <w:rPr>
          <w:rFonts w:ascii="Calibri" w:hAnsi="Calibri" w:cs="Calibri"/>
        </w:rPr>
        <w:t xml:space="preserve"> influyeron</w:t>
      </w:r>
      <w:r w:rsidR="008C4DB8" w:rsidRPr="00E72C80">
        <w:rPr>
          <w:rFonts w:ascii="Calibri" w:hAnsi="Calibri" w:cs="Calibri"/>
        </w:rPr>
        <w:t xml:space="preserve"> en la calidad</w:t>
      </w:r>
      <w:r w:rsidR="00486E6F">
        <w:rPr>
          <w:rFonts w:ascii="Calibri" w:hAnsi="Calibri" w:cs="Calibri"/>
        </w:rPr>
        <w:t xml:space="preserve"> de vida</w:t>
      </w:r>
      <w:r w:rsidR="008C4DB8" w:rsidRPr="00E72C80">
        <w:rPr>
          <w:rFonts w:ascii="Calibri" w:hAnsi="Calibri" w:cs="Calibri"/>
        </w:rPr>
        <w:t xml:space="preserve"> </w:t>
      </w:r>
      <w:r w:rsidR="00486E6F">
        <w:rPr>
          <w:rFonts w:ascii="Calibri" w:hAnsi="Calibri" w:cs="Calibri"/>
        </w:rPr>
        <w:t xml:space="preserve">de la tropa </w:t>
      </w:r>
      <w:r w:rsidR="008C4DB8" w:rsidRPr="00E72C80">
        <w:rPr>
          <w:rFonts w:ascii="Calibri" w:hAnsi="Calibri" w:cs="Calibri"/>
        </w:rPr>
        <w:t>y</w:t>
      </w:r>
      <w:r w:rsidR="00486E6F">
        <w:rPr>
          <w:rFonts w:ascii="Calibri" w:hAnsi="Calibri" w:cs="Calibri"/>
        </w:rPr>
        <w:t xml:space="preserve"> en la </w:t>
      </w:r>
      <w:r w:rsidR="008C4DB8" w:rsidRPr="00E72C80">
        <w:rPr>
          <w:rFonts w:ascii="Calibri" w:hAnsi="Calibri" w:cs="Calibri"/>
        </w:rPr>
        <w:t xml:space="preserve">disposición </w:t>
      </w:r>
      <w:r w:rsidR="00486E6F">
        <w:rPr>
          <w:rFonts w:ascii="Calibri" w:hAnsi="Calibri" w:cs="Calibri"/>
        </w:rPr>
        <w:t xml:space="preserve">para el combate que tuvieron aquellos soldados </w:t>
      </w:r>
      <w:r w:rsidR="00406BBA">
        <w:rPr>
          <w:rFonts w:ascii="Calibri" w:hAnsi="Calibri" w:cs="Calibri"/>
        </w:rPr>
        <w:t>en</w:t>
      </w:r>
      <w:r w:rsidR="00486E6F">
        <w:rPr>
          <w:rFonts w:ascii="Calibri" w:hAnsi="Calibri" w:cs="Calibri"/>
        </w:rPr>
        <w:t xml:space="preserve"> </w:t>
      </w:r>
      <w:r w:rsidR="00967A18" w:rsidRPr="00E72C80">
        <w:rPr>
          <w:rFonts w:ascii="Calibri" w:hAnsi="Calibri" w:cs="Calibri"/>
        </w:rPr>
        <w:t>el</w:t>
      </w:r>
      <w:r w:rsidR="008C4DB8" w:rsidRPr="00E72C80">
        <w:rPr>
          <w:rFonts w:ascii="Calibri" w:hAnsi="Calibri" w:cs="Calibri"/>
        </w:rPr>
        <w:t xml:space="preserve"> territorio</w:t>
      </w:r>
      <w:r w:rsidR="00967A18" w:rsidRPr="00E72C80">
        <w:rPr>
          <w:rFonts w:ascii="Calibri" w:hAnsi="Calibri" w:cs="Calibri"/>
        </w:rPr>
        <w:t>.</w:t>
      </w:r>
      <w:r w:rsidR="008C4DB8" w:rsidRPr="00E72C80">
        <w:rPr>
          <w:rFonts w:ascii="Calibri" w:hAnsi="Calibri" w:cs="Calibri"/>
        </w:rPr>
        <w:t xml:space="preserve"> </w:t>
      </w:r>
      <w:r w:rsidR="00967A18" w:rsidRPr="00E72C80">
        <w:rPr>
          <w:rFonts w:ascii="Calibri" w:hAnsi="Calibri" w:cs="Calibri"/>
        </w:rPr>
        <w:t>P</w:t>
      </w:r>
      <w:r w:rsidR="008C4DB8" w:rsidRPr="00E72C80">
        <w:rPr>
          <w:rFonts w:ascii="Calibri" w:hAnsi="Calibri" w:cs="Calibri"/>
        </w:rPr>
        <w:t xml:space="preserve">or más que </w:t>
      </w:r>
      <w:r w:rsidR="00967A18" w:rsidRPr="00E72C80">
        <w:rPr>
          <w:rFonts w:ascii="Calibri" w:hAnsi="Calibri" w:cs="Calibri"/>
        </w:rPr>
        <w:t>fueron preguntados e interrogados</w:t>
      </w:r>
      <w:r w:rsidR="008C4DB8" w:rsidRPr="00E72C80">
        <w:rPr>
          <w:rFonts w:ascii="Calibri" w:hAnsi="Calibri" w:cs="Calibri"/>
        </w:rPr>
        <w:t xml:space="preserve"> </w:t>
      </w:r>
      <w:r w:rsidR="00967A18" w:rsidRPr="00E72C80">
        <w:rPr>
          <w:rFonts w:ascii="Calibri" w:hAnsi="Calibri" w:cs="Calibri"/>
        </w:rPr>
        <w:t>los oficiales superiores y oficiales,</w:t>
      </w:r>
      <w:r w:rsidR="00486E6F">
        <w:rPr>
          <w:rFonts w:ascii="Calibri" w:hAnsi="Calibri" w:cs="Calibri"/>
        </w:rPr>
        <w:t xml:space="preserve"> durante la c</w:t>
      </w:r>
      <w:r w:rsidR="00486E6F" w:rsidRPr="00486E6F">
        <w:rPr>
          <w:rFonts w:ascii="Calibri" w:hAnsi="Calibri" w:cs="Calibri"/>
        </w:rPr>
        <w:t xml:space="preserve">ausa en única instancia </w:t>
      </w:r>
      <w:r w:rsidR="00486E6F">
        <w:rPr>
          <w:rFonts w:ascii="Calibri" w:hAnsi="Calibri" w:cs="Calibri"/>
        </w:rPr>
        <w:t>que se instruyó con el fin de</w:t>
      </w:r>
      <w:r w:rsidR="00486E6F" w:rsidRPr="00486E6F">
        <w:rPr>
          <w:rFonts w:ascii="Calibri" w:hAnsi="Calibri" w:cs="Calibri"/>
        </w:rPr>
        <w:t xml:space="preserve"> depurar las responsabilidades en que pu</w:t>
      </w:r>
      <w:r w:rsidR="00486E6F">
        <w:rPr>
          <w:rFonts w:ascii="Calibri" w:hAnsi="Calibri" w:cs="Calibri"/>
        </w:rPr>
        <w:t>do</w:t>
      </w:r>
      <w:r w:rsidR="00486E6F" w:rsidRPr="00486E6F">
        <w:rPr>
          <w:rFonts w:ascii="Calibri" w:hAnsi="Calibri" w:cs="Calibri"/>
        </w:rPr>
        <w:t xml:space="preserve"> haber incurrido el Mando con motivo de los sucesos</w:t>
      </w:r>
      <w:r w:rsidR="00486E6F">
        <w:rPr>
          <w:rFonts w:ascii="Calibri" w:hAnsi="Calibri" w:cs="Calibri"/>
        </w:rPr>
        <w:t xml:space="preserve"> que se desarrollaron</w:t>
      </w:r>
      <w:r w:rsidR="00486E6F" w:rsidRPr="00486E6F">
        <w:rPr>
          <w:rFonts w:ascii="Calibri" w:hAnsi="Calibri" w:cs="Calibri"/>
        </w:rPr>
        <w:t xml:space="preserve"> en el territorio de la Comandancia General de Melilla en los meses de julio y agosto de 1921</w:t>
      </w:r>
      <w:r w:rsidR="00967A18" w:rsidRPr="00E72C80">
        <w:rPr>
          <w:rFonts w:ascii="Calibri" w:hAnsi="Calibri" w:cs="Calibri"/>
        </w:rPr>
        <w:t xml:space="preserve">, </w:t>
      </w:r>
      <w:r w:rsidR="00486E6F">
        <w:rPr>
          <w:rFonts w:ascii="Calibri" w:hAnsi="Calibri" w:cs="Calibri"/>
        </w:rPr>
        <w:t xml:space="preserve">más conocida como Expediente 51 o Expediente Ayala, </w:t>
      </w:r>
      <w:r w:rsidR="008C4DB8" w:rsidRPr="00E72C80">
        <w:rPr>
          <w:rFonts w:ascii="Calibri" w:hAnsi="Calibri" w:cs="Calibri"/>
        </w:rPr>
        <w:t xml:space="preserve"> en </w:t>
      </w:r>
      <w:r w:rsidR="00967A18" w:rsidRPr="00E72C80">
        <w:rPr>
          <w:rFonts w:ascii="Calibri" w:hAnsi="Calibri" w:cs="Calibri"/>
        </w:rPr>
        <w:t>sus declaraciones</w:t>
      </w:r>
      <w:r w:rsidR="008C4DB8" w:rsidRPr="00E72C80">
        <w:rPr>
          <w:rFonts w:ascii="Calibri" w:hAnsi="Calibri" w:cs="Calibri"/>
        </w:rPr>
        <w:t xml:space="preserve"> acerca del particular estado de las</w:t>
      </w:r>
      <w:r w:rsidR="00967A18" w:rsidRPr="00E72C80">
        <w:rPr>
          <w:rFonts w:ascii="Calibri" w:hAnsi="Calibri" w:cs="Calibri"/>
        </w:rPr>
        <w:t xml:space="preserve"> tropas bajo su mando</w:t>
      </w:r>
      <w:r w:rsidR="008C4DB8" w:rsidRPr="00E72C80">
        <w:rPr>
          <w:rFonts w:ascii="Calibri" w:hAnsi="Calibri" w:cs="Calibri"/>
        </w:rPr>
        <w:t xml:space="preserve">, </w:t>
      </w:r>
      <w:r w:rsidR="00885D78" w:rsidRPr="00E72C80">
        <w:rPr>
          <w:rFonts w:ascii="Calibri" w:hAnsi="Calibri" w:cs="Calibri"/>
        </w:rPr>
        <w:t>previamente a los acontecimientos d</w:t>
      </w:r>
      <w:r w:rsidR="00486E6F">
        <w:rPr>
          <w:rFonts w:ascii="Calibri" w:hAnsi="Calibri" w:cs="Calibri"/>
        </w:rPr>
        <w:t>el derrumbamiento de la Comandancia General de Melilla</w:t>
      </w:r>
      <w:r w:rsidR="00885D78" w:rsidRPr="00E72C80">
        <w:rPr>
          <w:rFonts w:ascii="Calibri" w:hAnsi="Calibri" w:cs="Calibri"/>
        </w:rPr>
        <w:t>, estos</w:t>
      </w:r>
      <w:r w:rsidR="00822137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considera</w:t>
      </w:r>
      <w:r w:rsidR="00822137" w:rsidRPr="00E72C80">
        <w:rPr>
          <w:rFonts w:ascii="Calibri" w:hAnsi="Calibri" w:cs="Calibri"/>
        </w:rPr>
        <w:t>ron</w:t>
      </w:r>
      <w:r w:rsidR="00967A18" w:rsidRPr="00E72C80">
        <w:rPr>
          <w:rFonts w:ascii="Calibri" w:hAnsi="Calibri" w:cs="Calibri"/>
        </w:rPr>
        <w:t xml:space="preserve"> que </w:t>
      </w:r>
      <w:r w:rsidR="00885D78" w:rsidRPr="00E72C80">
        <w:rPr>
          <w:rFonts w:ascii="Calibri" w:hAnsi="Calibri" w:cs="Calibri"/>
        </w:rPr>
        <w:t>sus fuerzas se</w:t>
      </w:r>
      <w:r w:rsidR="00986611" w:rsidRPr="00E72C80">
        <w:rPr>
          <w:rFonts w:ascii="Calibri" w:hAnsi="Calibri" w:cs="Calibri"/>
        </w:rPr>
        <w:t xml:space="preserve"> </w:t>
      </w:r>
      <w:r w:rsidR="00967A18" w:rsidRPr="00E72C80">
        <w:rPr>
          <w:rFonts w:ascii="Calibri" w:hAnsi="Calibri" w:cs="Calibri"/>
        </w:rPr>
        <w:t>encontra</w:t>
      </w:r>
      <w:r w:rsidR="00486E6F">
        <w:rPr>
          <w:rFonts w:ascii="Calibri" w:hAnsi="Calibri" w:cs="Calibri"/>
        </w:rPr>
        <w:t xml:space="preserve">ron </w:t>
      </w:r>
      <w:r w:rsidR="008C4DB8" w:rsidRPr="00E72C80">
        <w:rPr>
          <w:rFonts w:ascii="Calibri" w:hAnsi="Calibri" w:cs="Calibri"/>
        </w:rPr>
        <w:t>aptas para todos los servicios, acredita</w:t>
      </w:r>
      <w:r w:rsidR="00486E6F">
        <w:rPr>
          <w:rFonts w:ascii="Calibri" w:hAnsi="Calibri" w:cs="Calibri"/>
        </w:rPr>
        <w:t>ndo</w:t>
      </w:r>
      <w:r w:rsidR="008C4DB8" w:rsidRPr="00E72C80">
        <w:rPr>
          <w:rFonts w:ascii="Calibri" w:hAnsi="Calibri" w:cs="Calibri"/>
        </w:rPr>
        <w:t xml:space="preserve"> su buen espíritu</w:t>
      </w:r>
      <w:r w:rsidR="00986611" w:rsidRPr="00E72C80">
        <w:rPr>
          <w:rFonts w:ascii="Calibri" w:hAnsi="Calibri" w:cs="Calibri"/>
        </w:rPr>
        <w:t xml:space="preserve">. </w:t>
      </w:r>
    </w:p>
    <w:p w14:paraId="5A6C43C7" w14:textId="09C48EC5" w:rsidR="00986611" w:rsidRPr="00E72C80" w:rsidRDefault="00986611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 xml:space="preserve">Posteriormente </w:t>
      </w:r>
      <w:r w:rsidR="008C4DB8" w:rsidRPr="00E72C80">
        <w:rPr>
          <w:rFonts w:ascii="Calibri" w:hAnsi="Calibri" w:cs="Calibri"/>
        </w:rPr>
        <w:t>al enumerar</w:t>
      </w:r>
      <w:r w:rsidR="00885D78" w:rsidRPr="00E72C80">
        <w:rPr>
          <w:rFonts w:ascii="Calibri" w:hAnsi="Calibri" w:cs="Calibri"/>
        </w:rPr>
        <w:t>,</w:t>
      </w:r>
      <w:r w:rsidR="008C4DB8" w:rsidRPr="00E72C80">
        <w:rPr>
          <w:rFonts w:ascii="Calibri" w:hAnsi="Calibri" w:cs="Calibri"/>
        </w:rPr>
        <w:t xml:space="preserve"> las vicisitudes </w:t>
      </w:r>
      <w:r w:rsidR="00822137" w:rsidRPr="00E72C80">
        <w:rPr>
          <w:rFonts w:ascii="Calibri" w:hAnsi="Calibri" w:cs="Calibri"/>
        </w:rPr>
        <w:t>en</w:t>
      </w:r>
      <w:r w:rsidRPr="00E72C80">
        <w:rPr>
          <w:rFonts w:ascii="Calibri" w:hAnsi="Calibri" w:cs="Calibri"/>
        </w:rPr>
        <w:t xml:space="preserve"> las</w:t>
      </w:r>
      <w:r w:rsidR="008C4DB8" w:rsidRPr="00E72C80">
        <w:rPr>
          <w:rFonts w:ascii="Calibri" w:hAnsi="Calibri" w:cs="Calibri"/>
        </w:rPr>
        <w:t xml:space="preserve"> que</w:t>
      </w:r>
      <w:r w:rsidR="00967A18" w:rsidRPr="00E72C80">
        <w:rPr>
          <w:rFonts w:ascii="Calibri" w:hAnsi="Calibri" w:cs="Calibri"/>
        </w:rPr>
        <w:t>, de forma</w:t>
      </w:r>
      <w:r w:rsidR="008C4DB8" w:rsidRPr="00E72C80">
        <w:rPr>
          <w:rFonts w:ascii="Calibri" w:hAnsi="Calibri" w:cs="Calibri"/>
        </w:rPr>
        <w:t xml:space="preserve"> ordinari</w:t>
      </w:r>
      <w:r w:rsidR="00967A18" w:rsidRPr="00E72C80">
        <w:rPr>
          <w:rFonts w:ascii="Calibri" w:hAnsi="Calibri" w:cs="Calibri"/>
        </w:rPr>
        <w:t xml:space="preserve">a y acorde </w:t>
      </w:r>
      <w:r w:rsidR="00822137" w:rsidRPr="00E72C80">
        <w:rPr>
          <w:rFonts w:ascii="Calibri" w:hAnsi="Calibri" w:cs="Calibri"/>
        </w:rPr>
        <w:t>a</w:t>
      </w:r>
      <w:r w:rsidR="00967A18" w:rsidRPr="00E72C80">
        <w:rPr>
          <w:rFonts w:ascii="Calibri" w:hAnsi="Calibri" w:cs="Calibri"/>
        </w:rPr>
        <w:t>l reglamento de operaciones,</w:t>
      </w:r>
      <w:r w:rsidR="008C4DB8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se encontra</w:t>
      </w:r>
      <w:r w:rsidR="00486E6F">
        <w:rPr>
          <w:rFonts w:ascii="Calibri" w:hAnsi="Calibri" w:cs="Calibri"/>
        </w:rPr>
        <w:t>ron</w:t>
      </w:r>
      <w:r w:rsidRPr="00E72C80">
        <w:rPr>
          <w:rFonts w:ascii="Calibri" w:hAnsi="Calibri" w:cs="Calibri"/>
        </w:rPr>
        <w:t xml:space="preserve"> los soldados</w:t>
      </w:r>
      <w:r w:rsidR="00967A18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sujet</w:t>
      </w:r>
      <w:r w:rsidRPr="00E72C80">
        <w:rPr>
          <w:rFonts w:ascii="Calibri" w:hAnsi="Calibri" w:cs="Calibri"/>
        </w:rPr>
        <w:t>o</w:t>
      </w:r>
      <w:r w:rsidR="008C4DB8" w:rsidRPr="00E72C80">
        <w:rPr>
          <w:rFonts w:ascii="Calibri" w:hAnsi="Calibri" w:cs="Calibri"/>
        </w:rPr>
        <w:t>s en su preparación y empleo</w:t>
      </w:r>
      <w:r w:rsidRPr="00E72C80">
        <w:rPr>
          <w:rFonts w:ascii="Calibri" w:hAnsi="Calibri" w:cs="Calibri"/>
        </w:rPr>
        <w:t xml:space="preserve">, se observó </w:t>
      </w:r>
      <w:r w:rsidR="00082B9E" w:rsidRPr="00E72C80">
        <w:rPr>
          <w:rFonts w:ascii="Calibri" w:hAnsi="Calibri" w:cs="Calibri"/>
        </w:rPr>
        <w:t>que,</w:t>
      </w:r>
      <w:r w:rsidR="00885D78" w:rsidRPr="00E72C80">
        <w:rPr>
          <w:rFonts w:ascii="Calibri" w:hAnsi="Calibri" w:cs="Calibri"/>
        </w:rPr>
        <w:t xml:space="preserve"> </w:t>
      </w:r>
      <w:r w:rsidR="00822137" w:rsidRPr="00E72C80">
        <w:rPr>
          <w:rFonts w:ascii="Calibri" w:hAnsi="Calibri" w:cs="Calibri"/>
        </w:rPr>
        <w:t>en</w:t>
      </w:r>
      <w:r w:rsidR="008C4DB8" w:rsidRPr="00E72C80">
        <w:rPr>
          <w:rFonts w:ascii="Calibri" w:hAnsi="Calibri" w:cs="Calibri"/>
        </w:rPr>
        <w:t xml:space="preserve"> realidad, </w:t>
      </w:r>
      <w:r w:rsidR="00885D78" w:rsidRPr="00E72C80">
        <w:rPr>
          <w:rFonts w:ascii="Calibri" w:hAnsi="Calibri" w:cs="Calibri"/>
        </w:rPr>
        <w:t>y</w:t>
      </w:r>
      <w:r w:rsidR="00406BBA">
        <w:rPr>
          <w:rFonts w:ascii="Calibri" w:hAnsi="Calibri" w:cs="Calibri"/>
        </w:rPr>
        <w:t xml:space="preserve"> frente</w:t>
      </w:r>
      <w:r w:rsidR="00082B9E" w:rsidRPr="00E72C80">
        <w:rPr>
          <w:rFonts w:ascii="Calibri" w:hAnsi="Calibri" w:cs="Calibri"/>
        </w:rPr>
        <w:t xml:space="preserve"> a </w:t>
      </w:r>
      <w:r w:rsidR="008C4DB8" w:rsidRPr="00E72C80">
        <w:rPr>
          <w:rFonts w:ascii="Calibri" w:hAnsi="Calibri" w:cs="Calibri"/>
        </w:rPr>
        <w:t xml:space="preserve">las circunstancias </w:t>
      </w:r>
      <w:r w:rsidR="00885D78" w:rsidRPr="00E72C80">
        <w:rPr>
          <w:rFonts w:ascii="Calibri" w:hAnsi="Calibri" w:cs="Calibri"/>
        </w:rPr>
        <w:t xml:space="preserve">de </w:t>
      </w:r>
      <w:r w:rsidR="008C4DB8" w:rsidRPr="00E72C80">
        <w:rPr>
          <w:rFonts w:ascii="Calibri" w:hAnsi="Calibri" w:cs="Calibri"/>
        </w:rPr>
        <w:t>c</w:t>
      </w:r>
      <w:r w:rsidR="00885D78" w:rsidRPr="00E72C80">
        <w:rPr>
          <w:rFonts w:ascii="Calibri" w:hAnsi="Calibri" w:cs="Calibri"/>
        </w:rPr>
        <w:t>ó</w:t>
      </w:r>
      <w:r w:rsidR="008C4DB8" w:rsidRPr="00E72C80">
        <w:rPr>
          <w:rFonts w:ascii="Calibri" w:hAnsi="Calibri" w:cs="Calibri"/>
        </w:rPr>
        <w:t xml:space="preserve">mo </w:t>
      </w:r>
      <w:r w:rsidR="00885D78" w:rsidRPr="00E72C80">
        <w:rPr>
          <w:rFonts w:ascii="Calibri" w:hAnsi="Calibri" w:cs="Calibri"/>
        </w:rPr>
        <w:t xml:space="preserve">se </w:t>
      </w:r>
      <w:r w:rsidR="008C4DB8" w:rsidRPr="00E72C80">
        <w:rPr>
          <w:rFonts w:ascii="Calibri" w:hAnsi="Calibri" w:cs="Calibri"/>
        </w:rPr>
        <w:t xml:space="preserve">desenvolvieron </w:t>
      </w:r>
      <w:r w:rsidR="00885D78" w:rsidRPr="00E72C80">
        <w:rPr>
          <w:rFonts w:ascii="Calibri" w:hAnsi="Calibri" w:cs="Calibri"/>
        </w:rPr>
        <w:t xml:space="preserve">en </w:t>
      </w:r>
      <w:r w:rsidR="008C4DB8" w:rsidRPr="00E72C80">
        <w:rPr>
          <w:rFonts w:ascii="Calibri" w:hAnsi="Calibri" w:cs="Calibri"/>
        </w:rPr>
        <w:t>su</w:t>
      </w:r>
      <w:r w:rsidR="00885D78" w:rsidRPr="00E72C80"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acci</w:t>
      </w:r>
      <w:r w:rsidR="00885D78" w:rsidRPr="00E72C80">
        <w:rPr>
          <w:rFonts w:ascii="Calibri" w:hAnsi="Calibri" w:cs="Calibri"/>
        </w:rPr>
        <w:t xml:space="preserve">ones durante </w:t>
      </w:r>
      <w:r w:rsidRPr="00E72C80">
        <w:rPr>
          <w:rFonts w:ascii="Calibri" w:hAnsi="Calibri" w:cs="Calibri"/>
        </w:rPr>
        <w:t>el inicio de las hostilidades</w:t>
      </w:r>
      <w:r w:rsidR="00885D78" w:rsidRPr="00E72C80">
        <w:rPr>
          <w:rFonts w:ascii="Calibri" w:hAnsi="Calibri" w:cs="Calibri"/>
        </w:rPr>
        <w:t>,</w:t>
      </w:r>
      <w:r w:rsidRPr="00E72C80">
        <w:rPr>
          <w:rFonts w:ascii="Calibri" w:hAnsi="Calibri" w:cs="Calibri"/>
        </w:rPr>
        <w:t xml:space="preserve"> el 1 de junio de 1921 en Abarran, se</w:t>
      </w:r>
      <w:r w:rsidR="00885D78" w:rsidRPr="00E72C80">
        <w:rPr>
          <w:rFonts w:ascii="Calibri" w:hAnsi="Calibri" w:cs="Calibri"/>
        </w:rPr>
        <w:t xml:space="preserve"> expuso</w:t>
      </w:r>
      <w:r w:rsidR="00082B9E" w:rsidRPr="00E72C80">
        <w:rPr>
          <w:rFonts w:ascii="Calibri" w:hAnsi="Calibri" w:cs="Calibri"/>
        </w:rPr>
        <w:t>,</w:t>
      </w:r>
      <w:r w:rsidR="00885D78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 xml:space="preserve">su carencia de instrucción, </w:t>
      </w:r>
      <w:r w:rsidR="00082B9E" w:rsidRPr="00E72C80">
        <w:rPr>
          <w:rFonts w:ascii="Calibri" w:hAnsi="Calibri" w:cs="Calibri"/>
        </w:rPr>
        <w:t xml:space="preserve">su </w:t>
      </w:r>
      <w:r w:rsidRPr="00E72C80">
        <w:rPr>
          <w:rFonts w:ascii="Calibri" w:hAnsi="Calibri" w:cs="Calibri"/>
        </w:rPr>
        <w:t>falta de medios</w:t>
      </w:r>
      <w:r w:rsidR="00082B9E" w:rsidRPr="00E72C80">
        <w:rPr>
          <w:rFonts w:ascii="Calibri" w:hAnsi="Calibri" w:cs="Calibri"/>
        </w:rPr>
        <w:t xml:space="preserve">, de </w:t>
      </w:r>
      <w:r w:rsidRPr="00E72C80">
        <w:rPr>
          <w:rFonts w:ascii="Calibri" w:hAnsi="Calibri" w:cs="Calibri"/>
        </w:rPr>
        <w:t>recursos</w:t>
      </w:r>
      <w:r w:rsidR="00082B9E" w:rsidRPr="00E72C80">
        <w:rPr>
          <w:rFonts w:ascii="Calibri" w:hAnsi="Calibri" w:cs="Calibri"/>
        </w:rPr>
        <w:t>, y</w:t>
      </w:r>
      <w:r w:rsidRPr="00E72C80">
        <w:rPr>
          <w:rFonts w:ascii="Calibri" w:hAnsi="Calibri" w:cs="Calibri"/>
        </w:rPr>
        <w:t xml:space="preserve"> </w:t>
      </w:r>
      <w:r w:rsidR="00082B9E" w:rsidRPr="00E72C80">
        <w:rPr>
          <w:rFonts w:ascii="Calibri" w:hAnsi="Calibri" w:cs="Calibri"/>
        </w:rPr>
        <w:t>su falta</w:t>
      </w:r>
      <w:r w:rsidRPr="00E72C80">
        <w:rPr>
          <w:rFonts w:ascii="Calibri" w:hAnsi="Calibri" w:cs="Calibri"/>
        </w:rPr>
        <w:t xml:space="preserve"> aclimatación al terreno</w:t>
      </w:r>
      <w:r w:rsidR="00486E6F">
        <w:rPr>
          <w:rFonts w:ascii="Calibri" w:hAnsi="Calibri" w:cs="Calibri"/>
        </w:rPr>
        <w:t>, pero sobre todo, la falta de liderazgo de algunos cuadros de mando sumamente cuestionados por el resultado de Abarrán</w:t>
      </w:r>
      <w:r w:rsidR="00D92676">
        <w:rPr>
          <w:rFonts w:ascii="Calibri" w:hAnsi="Calibri" w:cs="Calibri"/>
        </w:rPr>
        <w:t>.</w:t>
      </w:r>
      <w:r w:rsidR="008C4DB8" w:rsidRPr="00E72C80">
        <w:rPr>
          <w:rFonts w:ascii="Calibri" w:hAnsi="Calibri" w:cs="Calibri"/>
        </w:rPr>
        <w:t xml:space="preserve"> </w:t>
      </w:r>
    </w:p>
    <w:p w14:paraId="3DE9503C" w14:textId="5571CB56" w:rsidR="008C4DB8" w:rsidRPr="00E72C80" w:rsidRDefault="00986611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En declaraciones</w:t>
      </w:r>
      <w:r w:rsidR="00082B9E" w:rsidRPr="00E72C80">
        <w:rPr>
          <w:rFonts w:ascii="Calibri" w:hAnsi="Calibri" w:cs="Calibri"/>
        </w:rPr>
        <w:t xml:space="preserve"> de las conclusiones resueltas por el</w:t>
      </w:r>
      <w:r w:rsidRPr="00E72C80">
        <w:rPr>
          <w:rFonts w:ascii="Calibri" w:hAnsi="Calibri" w:cs="Calibri"/>
        </w:rPr>
        <w:t xml:space="preserve"> Juez audito</w:t>
      </w:r>
      <w:r w:rsidR="00082B9E" w:rsidRPr="00E72C80">
        <w:rPr>
          <w:rFonts w:ascii="Calibri" w:hAnsi="Calibri" w:cs="Calibri"/>
        </w:rPr>
        <w:t xml:space="preserve">r, </w:t>
      </w:r>
      <w:r w:rsidR="00406BBA">
        <w:rPr>
          <w:rFonts w:ascii="Calibri" w:hAnsi="Calibri" w:cs="Calibri"/>
        </w:rPr>
        <w:t xml:space="preserve">General Juan Picasso González, este </w:t>
      </w:r>
      <w:r w:rsidRPr="00E72C80">
        <w:rPr>
          <w:rFonts w:ascii="Calibri" w:hAnsi="Calibri" w:cs="Calibri"/>
        </w:rPr>
        <w:t xml:space="preserve">expuso </w:t>
      </w:r>
      <w:r w:rsidR="00082B9E" w:rsidRPr="00E72C80">
        <w:rPr>
          <w:rFonts w:ascii="Calibri" w:hAnsi="Calibri" w:cs="Calibri"/>
        </w:rPr>
        <w:t>lo siguiente</w:t>
      </w:r>
      <w:r w:rsidRPr="00E72C80">
        <w:rPr>
          <w:rFonts w:ascii="Calibri" w:hAnsi="Calibri" w:cs="Calibri"/>
        </w:rPr>
        <w:t xml:space="preserve">, </w:t>
      </w:r>
      <w:r w:rsidR="00D92676" w:rsidRPr="006B1751">
        <w:rPr>
          <w:rFonts w:ascii="Calibri" w:hAnsi="Calibri" w:cs="Calibri"/>
          <w:i/>
          <w:iCs/>
        </w:rPr>
        <w:t>«…</w:t>
      </w:r>
      <w:r w:rsidRPr="006B1751">
        <w:rPr>
          <w:rFonts w:ascii="Calibri" w:hAnsi="Calibri" w:cs="Calibri"/>
          <w:i/>
          <w:iCs/>
        </w:rPr>
        <w:t>podrían</w:t>
      </w:r>
      <w:r w:rsidR="008C4DB8" w:rsidRPr="006B1751">
        <w:rPr>
          <w:rFonts w:ascii="Calibri" w:hAnsi="Calibri" w:cs="Calibri"/>
          <w:i/>
          <w:iCs/>
        </w:rPr>
        <w:t xml:space="preserve"> haberse comportado</w:t>
      </w:r>
      <w:r w:rsidRPr="006B1751">
        <w:rPr>
          <w:rFonts w:ascii="Calibri" w:hAnsi="Calibri" w:cs="Calibri"/>
          <w:i/>
          <w:iCs/>
        </w:rPr>
        <w:t xml:space="preserve"> las Fuerzas de forma ineficiente, dadas las</w:t>
      </w:r>
      <w:r w:rsidR="008C4DB8" w:rsidRPr="006B1751">
        <w:rPr>
          <w:rFonts w:ascii="Calibri" w:hAnsi="Calibri" w:cs="Calibri"/>
          <w:i/>
          <w:iCs/>
        </w:rPr>
        <w:t xml:space="preserve"> condiciones del todo adversas</w:t>
      </w:r>
      <w:r w:rsidRPr="006B1751">
        <w:rPr>
          <w:rFonts w:ascii="Calibri" w:hAnsi="Calibri" w:cs="Calibri"/>
          <w:i/>
          <w:iCs/>
        </w:rPr>
        <w:t>,</w:t>
      </w:r>
      <w:r w:rsidR="008C4DB8" w:rsidRPr="006B1751">
        <w:rPr>
          <w:rFonts w:ascii="Calibri" w:hAnsi="Calibri" w:cs="Calibri"/>
          <w:i/>
          <w:iCs/>
        </w:rPr>
        <w:t xml:space="preserve"> en razón al desmesurado esfuerzo a que se las sometía, pero es inconcuso</w:t>
      </w:r>
      <w:r w:rsidRPr="006B1751">
        <w:rPr>
          <w:rFonts w:ascii="Calibri" w:hAnsi="Calibri" w:cs="Calibri"/>
          <w:i/>
          <w:iCs/>
        </w:rPr>
        <w:t>, esto es, incuestionable,</w:t>
      </w:r>
      <w:r w:rsidR="008C4DB8" w:rsidRPr="006B1751">
        <w:rPr>
          <w:rFonts w:ascii="Calibri" w:hAnsi="Calibri" w:cs="Calibri"/>
          <w:i/>
          <w:iCs/>
        </w:rPr>
        <w:t xml:space="preserve"> que les ha faltado energía, firmeza y disciplina</w:t>
      </w:r>
      <w:r w:rsidR="00D92676" w:rsidRPr="006B1751">
        <w:rPr>
          <w:rFonts w:ascii="Calibri" w:hAnsi="Calibri" w:cs="Calibri"/>
          <w:i/>
          <w:iCs/>
        </w:rPr>
        <w:t>…»</w:t>
      </w:r>
    </w:p>
    <w:p w14:paraId="63D35FF4" w14:textId="09928214" w:rsidR="00D92676" w:rsidRDefault="00D92676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r</w:t>
      </w:r>
      <w:r w:rsidR="008C4DB8" w:rsidRPr="00E72C80">
        <w:rPr>
          <w:rFonts w:ascii="Calibri" w:hAnsi="Calibri" w:cs="Calibri"/>
        </w:rPr>
        <w:t xml:space="preserve">eserva del empleo </w:t>
      </w:r>
      <w:r>
        <w:rPr>
          <w:rFonts w:ascii="Calibri" w:hAnsi="Calibri" w:cs="Calibri"/>
        </w:rPr>
        <w:t xml:space="preserve">y uso </w:t>
      </w:r>
      <w:r w:rsidR="008C4DB8" w:rsidRPr="00E72C80">
        <w:rPr>
          <w:rFonts w:ascii="Calibri" w:hAnsi="Calibri" w:cs="Calibri"/>
        </w:rPr>
        <w:t>de las tropas peninsulares</w:t>
      </w:r>
      <w:r>
        <w:rPr>
          <w:rFonts w:ascii="Calibri" w:hAnsi="Calibri" w:cs="Calibri"/>
        </w:rPr>
        <w:t xml:space="preserve"> durante el desempeño de las operaciones, poniendo siempre en vanguardia a las Fuerzas Regulares Indígenas y a la Policía Indígena no fue una decisión táctica acertada. </w:t>
      </w:r>
      <w:r w:rsidR="00082B9E" w:rsidRP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La </w:t>
      </w:r>
      <w:r w:rsidR="00082B9E" w:rsidRPr="00E72C80">
        <w:rPr>
          <w:rFonts w:ascii="Calibri" w:hAnsi="Calibri" w:cs="Calibri"/>
        </w:rPr>
        <w:t xml:space="preserve">acción </w:t>
      </w:r>
      <w:r w:rsidR="000D2097" w:rsidRPr="00E72C80">
        <w:rPr>
          <w:rFonts w:ascii="Calibri" w:hAnsi="Calibri" w:cs="Calibri"/>
        </w:rPr>
        <w:t>política</w:t>
      </w:r>
      <w:r>
        <w:rPr>
          <w:rFonts w:ascii="Calibri" w:hAnsi="Calibri" w:cs="Calibri"/>
        </w:rPr>
        <w:t>, impuesta desde los intereses de los numeroso</w:t>
      </w:r>
      <w:r w:rsidR="00406BBA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gobiernos de España, contando con el beneplácito del Alto Comisario General Dámaso Berenguer, mantuvo a las tropas peninsulares en tercera línea de reserva sin foguearse y sin apenas combatir.</w:t>
      </w:r>
    </w:p>
    <w:p w14:paraId="0AC02D03" w14:textId="3399F458" w:rsidR="00D92676" w:rsidRDefault="00D92676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Esta situación afectó al </w:t>
      </w:r>
      <w:r w:rsidR="008C4DB8" w:rsidRPr="00E72C80">
        <w:rPr>
          <w:rFonts w:ascii="Calibri" w:hAnsi="Calibri" w:cs="Calibri"/>
        </w:rPr>
        <w:t xml:space="preserve">estado de </w:t>
      </w:r>
      <w:r>
        <w:rPr>
          <w:rFonts w:ascii="Calibri" w:hAnsi="Calibri" w:cs="Calibri"/>
        </w:rPr>
        <w:t>la</w:t>
      </w:r>
      <w:r w:rsidR="008C4DB8" w:rsidRPr="00E72C80">
        <w:rPr>
          <w:rFonts w:ascii="Calibri" w:hAnsi="Calibri" w:cs="Calibri"/>
        </w:rPr>
        <w:t xml:space="preserve"> moral</w:t>
      </w:r>
      <w:r>
        <w:rPr>
          <w:rFonts w:ascii="Calibri" w:hAnsi="Calibri" w:cs="Calibri"/>
        </w:rPr>
        <w:t xml:space="preserve"> de los soldados que tan sólo</w:t>
      </w:r>
      <w:r w:rsidR="00406BBA">
        <w:rPr>
          <w:rFonts w:ascii="Calibri" w:hAnsi="Calibri" w:cs="Calibri"/>
        </w:rPr>
        <w:t xml:space="preserve"> desearon alcanzar</w:t>
      </w:r>
      <w:r>
        <w:rPr>
          <w:rFonts w:ascii="Calibri" w:hAnsi="Calibri" w:cs="Calibri"/>
        </w:rPr>
        <w:t xml:space="preserve"> el día</w:t>
      </w:r>
      <w:r w:rsidR="00406BBA">
        <w:rPr>
          <w:rFonts w:ascii="Calibri" w:hAnsi="Calibri" w:cs="Calibri"/>
        </w:rPr>
        <w:t xml:space="preserve"> de su licenciamiento</w:t>
      </w:r>
      <w:r>
        <w:rPr>
          <w:rFonts w:ascii="Calibri" w:hAnsi="Calibri" w:cs="Calibri"/>
        </w:rPr>
        <w:t xml:space="preserve"> para regresar a sus hogares de origen</w:t>
      </w:r>
      <w:r w:rsidR="008C4DB8" w:rsidRPr="00E72C80">
        <w:rPr>
          <w:rFonts w:ascii="Calibri" w:hAnsi="Calibri" w:cs="Calibri"/>
        </w:rPr>
        <w:t>.</w:t>
      </w:r>
      <w:r w:rsidR="00E72C80">
        <w:rPr>
          <w:rFonts w:ascii="Calibri" w:hAnsi="Calibri" w:cs="Calibri"/>
        </w:rPr>
        <w:t xml:space="preserve"> </w:t>
      </w:r>
      <w:r w:rsidR="00DB059E" w:rsidRPr="00E72C80">
        <w:rPr>
          <w:rFonts w:ascii="Calibri" w:hAnsi="Calibri" w:cs="Calibri"/>
        </w:rPr>
        <w:t>E</w:t>
      </w:r>
      <w:r w:rsidR="008C4DB8" w:rsidRPr="00E72C80">
        <w:rPr>
          <w:rFonts w:ascii="Calibri" w:hAnsi="Calibri" w:cs="Calibri"/>
        </w:rPr>
        <w:t xml:space="preserve">l </w:t>
      </w:r>
      <w:r w:rsidR="00DB059E" w:rsidRPr="00E72C80">
        <w:rPr>
          <w:rFonts w:ascii="Calibri" w:hAnsi="Calibri" w:cs="Calibri"/>
        </w:rPr>
        <w:t>T</w:t>
      </w:r>
      <w:r w:rsidR="008C4DB8" w:rsidRPr="00E72C80">
        <w:rPr>
          <w:rFonts w:ascii="Calibri" w:hAnsi="Calibri" w:cs="Calibri"/>
        </w:rPr>
        <w:t xml:space="preserve">eniente </w:t>
      </w:r>
      <w:r w:rsidR="00DB059E" w:rsidRPr="00E72C80">
        <w:rPr>
          <w:rFonts w:ascii="Calibri" w:hAnsi="Calibri" w:cs="Calibri"/>
        </w:rPr>
        <w:t>C</w:t>
      </w:r>
      <w:r w:rsidR="008C4DB8" w:rsidRPr="00E72C80">
        <w:rPr>
          <w:rFonts w:ascii="Calibri" w:hAnsi="Calibri" w:cs="Calibri"/>
        </w:rPr>
        <w:t>oronel de Estado Mayor</w:t>
      </w:r>
      <w:r w:rsidR="00DB059E" w:rsidRPr="00E72C80">
        <w:rPr>
          <w:rFonts w:ascii="Calibri" w:hAnsi="Calibri" w:cs="Calibri"/>
        </w:rPr>
        <w:t>, D. Fidel Dávila Arrondo</w:t>
      </w:r>
      <w:r w:rsidR="008C4DB8" w:rsidRPr="00E72C8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jefe de la sección de campaña de la Comandancia General de Melilla, en su declaración del «Expediente Picasso», </w:t>
      </w:r>
      <w:r w:rsidR="00C94B37">
        <w:rPr>
          <w:rFonts w:ascii="Calibri" w:hAnsi="Calibri" w:cs="Calibri"/>
        </w:rPr>
        <w:t xml:space="preserve">Pieza 6ª de la causa y </w:t>
      </w:r>
      <w:r w:rsidR="008C4DB8" w:rsidRPr="00E72C80">
        <w:rPr>
          <w:rFonts w:ascii="Calibri" w:hAnsi="Calibri" w:cs="Calibri"/>
        </w:rPr>
        <w:t xml:space="preserve">folio 1.296, </w:t>
      </w:r>
      <w:r w:rsidR="00DB059E" w:rsidRPr="00E72C80">
        <w:rPr>
          <w:rFonts w:ascii="Calibri" w:hAnsi="Calibri" w:cs="Calibri"/>
        </w:rPr>
        <w:t>indi</w:t>
      </w:r>
      <w:r>
        <w:rPr>
          <w:rFonts w:ascii="Calibri" w:hAnsi="Calibri" w:cs="Calibri"/>
        </w:rPr>
        <w:t>có lo siguiente;</w:t>
      </w:r>
    </w:p>
    <w:p w14:paraId="625ED200" w14:textId="302A2DC8" w:rsidR="00DB059E" w:rsidRPr="006B1751" w:rsidRDefault="00DB059E" w:rsidP="00E72C80">
      <w:pPr>
        <w:spacing w:line="278" w:lineRule="auto"/>
        <w:jc w:val="both"/>
        <w:rPr>
          <w:rFonts w:ascii="Calibri" w:hAnsi="Calibri" w:cs="Calibri"/>
          <w:i/>
          <w:iCs/>
        </w:rPr>
      </w:pPr>
      <w:r w:rsidRPr="006B1751">
        <w:rPr>
          <w:rFonts w:ascii="Calibri" w:hAnsi="Calibri" w:cs="Calibri"/>
          <w:i/>
          <w:iCs/>
        </w:rPr>
        <w:t xml:space="preserve"> </w:t>
      </w:r>
      <w:r w:rsidR="00D92676" w:rsidRPr="006B1751">
        <w:rPr>
          <w:rFonts w:ascii="Calibri" w:hAnsi="Calibri" w:cs="Calibri"/>
          <w:i/>
          <w:iCs/>
        </w:rPr>
        <w:t>«…</w:t>
      </w:r>
      <w:r w:rsidRPr="006B1751">
        <w:rPr>
          <w:rFonts w:ascii="Calibri" w:hAnsi="Calibri" w:cs="Calibri"/>
          <w:i/>
          <w:iCs/>
        </w:rPr>
        <w:t xml:space="preserve">Preguntado por el grado de preparación, según su parecer, de las tropas del territorio para las funciones aparejadas con el servicio del mismo, discreción, método o cálculo con que fuesen empleadas, dijo que cuantas operaciones durante su estancia en el territorio </w:t>
      </w:r>
      <w:proofErr w:type="spellStart"/>
      <w:r w:rsidRPr="006B1751">
        <w:rPr>
          <w:rFonts w:ascii="Calibri" w:hAnsi="Calibri" w:cs="Calibri"/>
          <w:i/>
          <w:iCs/>
        </w:rPr>
        <w:t>procuróse</w:t>
      </w:r>
      <w:proofErr w:type="spellEnd"/>
      <w:r w:rsidRPr="006B1751">
        <w:rPr>
          <w:rFonts w:ascii="Calibri" w:hAnsi="Calibri" w:cs="Calibri"/>
          <w:i/>
          <w:iCs/>
        </w:rPr>
        <w:t xml:space="preserve"> desarrollarlas en forma de restringir cuan posible fuese las bajas a sufrir por las unidades europeas, sin perjuicio de alcanzar los objetivos propuestos, y en cuantas ocasiones intervinieron nuestras tropas en el combate, como en cuantos ataques y agresiones hubieron de rechazar, se comportaron cual incumbía a su deber, sin desmayo alguno y con elevado espíritu</w:t>
      </w:r>
      <w:r w:rsidR="00D92676" w:rsidRPr="006B1751">
        <w:rPr>
          <w:rFonts w:ascii="Calibri" w:hAnsi="Calibri" w:cs="Calibri"/>
          <w:i/>
          <w:iCs/>
        </w:rPr>
        <w:t>…»</w:t>
      </w:r>
    </w:p>
    <w:p w14:paraId="67AE5502" w14:textId="71506F2C" w:rsidR="008C4DB8" w:rsidRPr="00E72C80" w:rsidRDefault="006144C4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lastRenderedPageBreak/>
        <w:t>E</w:t>
      </w:r>
      <w:r w:rsidR="008C4DB8" w:rsidRPr="00E72C80">
        <w:rPr>
          <w:rFonts w:ascii="Calibri" w:hAnsi="Calibri" w:cs="Calibri"/>
        </w:rPr>
        <w:t xml:space="preserve">l </w:t>
      </w:r>
      <w:r w:rsidR="00D92676">
        <w:rPr>
          <w:rFonts w:ascii="Calibri" w:hAnsi="Calibri" w:cs="Calibri"/>
        </w:rPr>
        <w:t>C</w:t>
      </w:r>
      <w:r w:rsidR="008C4DB8" w:rsidRPr="00E72C80">
        <w:rPr>
          <w:rFonts w:ascii="Calibri" w:hAnsi="Calibri" w:cs="Calibri"/>
        </w:rPr>
        <w:t xml:space="preserve">omandante de Estado Mayor </w:t>
      </w:r>
      <w:r w:rsidRPr="00E72C80">
        <w:rPr>
          <w:rFonts w:ascii="Calibri" w:hAnsi="Calibri" w:cs="Calibri"/>
        </w:rPr>
        <w:t>Alfonso Fernández Martínez</w:t>
      </w:r>
      <w:r w:rsidR="00C94B37">
        <w:rPr>
          <w:rFonts w:ascii="Calibri" w:hAnsi="Calibri" w:cs="Calibri"/>
        </w:rPr>
        <w:t xml:space="preserve"> en su declaración en el «Expediente Picasso», Pieza 4ª de la cau</w:t>
      </w:r>
      <w:r w:rsidR="002A4A40">
        <w:rPr>
          <w:rFonts w:ascii="Calibri" w:hAnsi="Calibri" w:cs="Calibri"/>
        </w:rPr>
        <w:t>s</w:t>
      </w:r>
      <w:r w:rsidR="00C94B37">
        <w:rPr>
          <w:rFonts w:ascii="Calibri" w:hAnsi="Calibri" w:cs="Calibri"/>
        </w:rPr>
        <w:t xml:space="preserve">a y </w:t>
      </w:r>
      <w:r w:rsidR="008C4DB8" w:rsidRPr="00E72C80">
        <w:rPr>
          <w:rFonts w:ascii="Calibri" w:hAnsi="Calibri" w:cs="Calibri"/>
        </w:rPr>
        <w:t>folio 812</w:t>
      </w:r>
      <w:r w:rsidR="00C94B37">
        <w:rPr>
          <w:rFonts w:ascii="Calibri" w:hAnsi="Calibri" w:cs="Calibri"/>
        </w:rPr>
        <w:t>, afirmó</w:t>
      </w:r>
      <w:r w:rsidR="008C4DB8" w:rsidRPr="00E72C80">
        <w:rPr>
          <w:rFonts w:ascii="Calibri" w:hAnsi="Calibri" w:cs="Calibri"/>
        </w:rPr>
        <w:t xml:space="preserve"> que</w:t>
      </w:r>
      <w:r w:rsidR="00DB059E" w:rsidRPr="00E72C80">
        <w:rPr>
          <w:rFonts w:ascii="Calibri" w:hAnsi="Calibri" w:cs="Calibri"/>
        </w:rPr>
        <w:t xml:space="preserve">, </w:t>
      </w:r>
      <w:r w:rsidR="00C94B37" w:rsidRPr="006B1751">
        <w:rPr>
          <w:rFonts w:ascii="Calibri" w:hAnsi="Calibri" w:cs="Calibri"/>
          <w:i/>
          <w:iCs/>
        </w:rPr>
        <w:t>«…</w:t>
      </w:r>
      <w:r w:rsidR="008C4DB8" w:rsidRPr="006B1751">
        <w:rPr>
          <w:rFonts w:ascii="Calibri" w:hAnsi="Calibri" w:cs="Calibri"/>
          <w:i/>
          <w:iCs/>
        </w:rPr>
        <w:t>en el territorio había fuerzas suficientes para ocuparl</w:t>
      </w:r>
      <w:r w:rsidRPr="006B1751">
        <w:rPr>
          <w:rFonts w:ascii="Calibri" w:hAnsi="Calibri" w:cs="Calibri"/>
          <w:i/>
          <w:iCs/>
        </w:rPr>
        <w:t>o</w:t>
      </w:r>
      <w:r w:rsidR="008C4DB8" w:rsidRPr="006B1751">
        <w:rPr>
          <w:rFonts w:ascii="Calibri" w:hAnsi="Calibri" w:cs="Calibri"/>
          <w:i/>
          <w:iCs/>
        </w:rPr>
        <w:t xml:space="preserve"> y para mantener organizada una fuerza móvil que acudiera a deshacer cualquier resistencia; pero a condición de que esta fuerza estuviese decididamente dispuesta a ser empleada de un modo enérgico</w:t>
      </w:r>
      <w:r w:rsidR="00C94B37" w:rsidRPr="006B1751">
        <w:rPr>
          <w:rFonts w:ascii="Calibri" w:hAnsi="Calibri" w:cs="Calibri"/>
          <w:i/>
          <w:iCs/>
        </w:rPr>
        <w:t>…»</w:t>
      </w:r>
      <w:r w:rsidR="008C4DB8" w:rsidRPr="00E72C80">
        <w:rPr>
          <w:rFonts w:ascii="Calibri" w:hAnsi="Calibri" w:cs="Calibri"/>
        </w:rPr>
        <w:t xml:space="preserve">; </w:t>
      </w:r>
      <w:r w:rsidRPr="00E72C80">
        <w:rPr>
          <w:rFonts w:ascii="Calibri" w:hAnsi="Calibri" w:cs="Calibri"/>
        </w:rPr>
        <w:t xml:space="preserve">Esta </w:t>
      </w:r>
      <w:r w:rsidR="008C4DB8" w:rsidRPr="00E72C80">
        <w:rPr>
          <w:rFonts w:ascii="Calibri" w:hAnsi="Calibri" w:cs="Calibri"/>
        </w:rPr>
        <w:t>conclusión</w:t>
      </w:r>
      <w:r w:rsidRPr="00E72C80">
        <w:rPr>
          <w:rFonts w:ascii="Calibri" w:hAnsi="Calibri" w:cs="Calibri"/>
        </w:rPr>
        <w:t xml:space="preserve">, nos </w:t>
      </w:r>
      <w:r w:rsidR="008C4DB8" w:rsidRPr="00E72C80">
        <w:rPr>
          <w:rFonts w:ascii="Calibri" w:hAnsi="Calibri" w:cs="Calibri"/>
        </w:rPr>
        <w:t>conduce a reconocer</w:t>
      </w:r>
      <w:r w:rsidRPr="00E72C80">
        <w:rPr>
          <w:rFonts w:ascii="Calibri" w:hAnsi="Calibri" w:cs="Calibri"/>
        </w:rPr>
        <w:t>,</w:t>
      </w:r>
      <w:r w:rsidR="008C4DB8" w:rsidRPr="00E72C80">
        <w:rPr>
          <w:rFonts w:ascii="Calibri" w:hAnsi="Calibri" w:cs="Calibri"/>
        </w:rPr>
        <w:t xml:space="preserve"> implícitamente</w:t>
      </w:r>
      <w:r w:rsidRPr="00E72C80">
        <w:rPr>
          <w:rFonts w:ascii="Calibri" w:hAnsi="Calibri" w:cs="Calibri"/>
        </w:rPr>
        <w:t>, que</w:t>
      </w:r>
      <w:r w:rsidR="008C4DB8" w:rsidRPr="00E72C80">
        <w:rPr>
          <w:rFonts w:ascii="Calibri" w:hAnsi="Calibri" w:cs="Calibri"/>
        </w:rPr>
        <w:t xml:space="preserve"> aquéllas</w:t>
      </w:r>
      <w:r w:rsidRPr="00E72C80">
        <w:rPr>
          <w:rFonts w:ascii="Calibri" w:hAnsi="Calibri" w:cs="Calibri"/>
        </w:rPr>
        <w:t xml:space="preserve"> fuerzas carecieron,</w:t>
      </w:r>
      <w:r w:rsidR="008C4DB8" w:rsidRPr="00E72C80">
        <w:rPr>
          <w:rFonts w:ascii="Calibri" w:hAnsi="Calibri" w:cs="Calibri"/>
        </w:rPr>
        <w:t xml:space="preserve"> de la decisión</w:t>
      </w:r>
      <w:r w:rsidRPr="00E72C80">
        <w:rPr>
          <w:rFonts w:ascii="Calibri" w:hAnsi="Calibri" w:cs="Calibri"/>
        </w:rPr>
        <w:t xml:space="preserve">, motivación e instrucción necesarias, </w:t>
      </w:r>
      <w:r w:rsidR="008C4DB8" w:rsidRPr="00E72C80">
        <w:rPr>
          <w:rFonts w:ascii="Calibri" w:hAnsi="Calibri" w:cs="Calibri"/>
        </w:rPr>
        <w:t>en los momentos en que</w:t>
      </w:r>
      <w:r w:rsidRPr="00E72C80">
        <w:rPr>
          <w:rFonts w:ascii="Calibri" w:hAnsi="Calibri" w:cs="Calibri"/>
        </w:rPr>
        <w:t xml:space="preserve"> estas tropas</w:t>
      </w:r>
      <w:r w:rsidR="008C4DB8" w:rsidRPr="00E72C80">
        <w:rPr>
          <w:rFonts w:ascii="Calibri" w:hAnsi="Calibri" w:cs="Calibri"/>
        </w:rPr>
        <w:t xml:space="preserve"> fueron llamadas a intervenir.</w:t>
      </w:r>
    </w:p>
    <w:p w14:paraId="7209D3E1" w14:textId="26FBF120" w:rsidR="00C94B37" w:rsidRDefault="00C94B37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Las d</w:t>
      </w:r>
      <w:r w:rsidR="008C4DB8" w:rsidRPr="00E72C80">
        <w:rPr>
          <w:rFonts w:ascii="Calibri" w:hAnsi="Calibri" w:cs="Calibri"/>
        </w:rPr>
        <w:t xml:space="preserve">eficiencias de la instrucción y </w:t>
      </w:r>
      <w:r w:rsidR="006144C4" w:rsidRPr="00E72C80">
        <w:rPr>
          <w:rFonts w:ascii="Calibri" w:hAnsi="Calibri" w:cs="Calibri"/>
        </w:rPr>
        <w:t>desgaste moral</w:t>
      </w:r>
      <w:r w:rsidR="008C4DB8" w:rsidRPr="00E72C80">
        <w:rPr>
          <w:rFonts w:ascii="Calibri" w:hAnsi="Calibri" w:cs="Calibri"/>
        </w:rPr>
        <w:t xml:space="preserve"> de los efectivos</w:t>
      </w:r>
      <w:r>
        <w:rPr>
          <w:rFonts w:ascii="Calibri" w:hAnsi="Calibri" w:cs="Calibri"/>
        </w:rPr>
        <w:t xml:space="preserve"> fueron más que notables, dadas las circunstancias en las que se encontraron las tropas</w:t>
      </w:r>
      <w:r w:rsidR="008C4DB8" w:rsidRPr="00E72C80">
        <w:rPr>
          <w:rFonts w:ascii="Calibri" w:hAnsi="Calibri" w:cs="Calibri"/>
        </w:rPr>
        <w:t xml:space="preserve">. </w:t>
      </w:r>
      <w:r w:rsidR="006C37B9" w:rsidRPr="00E72C80">
        <w:rPr>
          <w:rFonts w:ascii="Calibri" w:hAnsi="Calibri" w:cs="Calibri"/>
        </w:rPr>
        <w:t>Atendiendo</w:t>
      </w:r>
      <w:r w:rsidR="008C4DB8" w:rsidRPr="00E72C80">
        <w:rPr>
          <w:rFonts w:ascii="Calibri" w:hAnsi="Calibri" w:cs="Calibri"/>
        </w:rPr>
        <w:t xml:space="preserve"> a las declaraciones, </w:t>
      </w:r>
      <w:r w:rsidR="006C37B9" w:rsidRPr="00E72C80">
        <w:rPr>
          <w:rFonts w:ascii="Calibri" w:hAnsi="Calibri" w:cs="Calibri"/>
        </w:rPr>
        <w:t xml:space="preserve">estas </w:t>
      </w:r>
      <w:r w:rsidR="00082B9E" w:rsidRPr="00E72C80">
        <w:rPr>
          <w:rFonts w:ascii="Calibri" w:hAnsi="Calibri" w:cs="Calibri"/>
        </w:rPr>
        <w:t xml:space="preserve">nos </w:t>
      </w:r>
      <w:r w:rsidR="008C4DB8" w:rsidRPr="00E72C80">
        <w:rPr>
          <w:rFonts w:ascii="Calibri" w:hAnsi="Calibri" w:cs="Calibri"/>
        </w:rPr>
        <w:t>fuerza</w:t>
      </w:r>
      <w:r w:rsidR="006C37B9" w:rsidRPr="00E72C80">
        <w:rPr>
          <w:rFonts w:ascii="Calibri" w:hAnsi="Calibri" w:cs="Calibri"/>
        </w:rPr>
        <w:t>n</w:t>
      </w:r>
      <w:r w:rsidR="008C4DB8" w:rsidRPr="00E72C80">
        <w:rPr>
          <w:rFonts w:ascii="Calibri" w:hAnsi="Calibri" w:cs="Calibri"/>
        </w:rPr>
        <w:t xml:space="preserve"> </w:t>
      </w:r>
      <w:r w:rsidR="006C37B9" w:rsidRPr="00E72C80">
        <w:rPr>
          <w:rFonts w:ascii="Calibri" w:hAnsi="Calibri" w:cs="Calibri"/>
        </w:rPr>
        <w:t>a</w:t>
      </w:r>
      <w:r w:rsidR="008C4DB8" w:rsidRPr="00E72C80">
        <w:rPr>
          <w:rFonts w:ascii="Calibri" w:hAnsi="Calibri" w:cs="Calibri"/>
        </w:rPr>
        <w:t xml:space="preserve"> reconocer que</w:t>
      </w:r>
      <w:r w:rsidR="006C37B9" w:rsidRPr="00E72C80">
        <w:rPr>
          <w:rFonts w:ascii="Calibri" w:hAnsi="Calibri" w:cs="Calibri"/>
        </w:rPr>
        <w:t>,</w:t>
      </w:r>
      <w:r w:rsidR="008C4DB8" w:rsidRPr="00E72C80">
        <w:rPr>
          <w:rFonts w:ascii="Calibri" w:hAnsi="Calibri" w:cs="Calibri"/>
        </w:rPr>
        <w:t xml:space="preserve"> de manera general</w:t>
      </w:r>
      <w:r w:rsidR="006C37B9" w:rsidRPr="00E72C80">
        <w:rPr>
          <w:rFonts w:ascii="Calibri" w:hAnsi="Calibri" w:cs="Calibri"/>
        </w:rPr>
        <w:t>,</w:t>
      </w:r>
      <w:r w:rsidR="008C4DB8" w:rsidRPr="00E72C80">
        <w:rPr>
          <w:rFonts w:ascii="Calibri" w:hAnsi="Calibri" w:cs="Calibri"/>
        </w:rPr>
        <w:t xml:space="preserve"> la instrucción </w:t>
      </w:r>
      <w:r w:rsidR="006C37B9" w:rsidRPr="00E72C80">
        <w:rPr>
          <w:rFonts w:ascii="Calibri" w:hAnsi="Calibri" w:cs="Calibri"/>
        </w:rPr>
        <w:t>y a</w:t>
      </w:r>
      <w:r w:rsidR="008C4DB8" w:rsidRPr="00E72C80">
        <w:rPr>
          <w:rFonts w:ascii="Calibri" w:hAnsi="Calibri" w:cs="Calibri"/>
        </w:rPr>
        <w:t>doctrina</w:t>
      </w:r>
      <w:r w:rsidR="006C37B9" w:rsidRPr="00E72C80">
        <w:rPr>
          <w:rFonts w:ascii="Calibri" w:hAnsi="Calibri" w:cs="Calibri"/>
        </w:rPr>
        <w:t>miento</w:t>
      </w:r>
      <w:r w:rsidR="008C4DB8" w:rsidRPr="00E72C80">
        <w:rPr>
          <w:rFonts w:ascii="Calibri" w:hAnsi="Calibri" w:cs="Calibri"/>
        </w:rPr>
        <w:t xml:space="preserve"> de las tropas est</w:t>
      </w:r>
      <w:r>
        <w:rPr>
          <w:rFonts w:ascii="Calibri" w:hAnsi="Calibri" w:cs="Calibri"/>
        </w:rPr>
        <w:t>uvo</w:t>
      </w:r>
      <w:r w:rsidR="008C4DB8" w:rsidRPr="00E72C80">
        <w:rPr>
          <w:rFonts w:ascii="Calibri" w:hAnsi="Calibri" w:cs="Calibri"/>
        </w:rPr>
        <w:t xml:space="preserve"> siempre </w:t>
      </w:r>
      <w:r w:rsidR="006C37B9" w:rsidRPr="00E72C80">
        <w:rPr>
          <w:rFonts w:ascii="Calibri" w:hAnsi="Calibri" w:cs="Calibri"/>
        </w:rPr>
        <w:t>supeditad</w:t>
      </w:r>
      <w:r w:rsidR="00082B9E" w:rsidRPr="00E72C80">
        <w:rPr>
          <w:rFonts w:ascii="Calibri" w:hAnsi="Calibri" w:cs="Calibri"/>
        </w:rPr>
        <w:t>o a</w:t>
      </w:r>
      <w:r w:rsidR="008C4DB8" w:rsidRPr="00E72C80">
        <w:rPr>
          <w:rFonts w:ascii="Calibri" w:hAnsi="Calibri" w:cs="Calibri"/>
        </w:rPr>
        <w:t xml:space="preserve"> las necesidades</w:t>
      </w:r>
      <w:r w:rsidR="00082B9E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del servicio que</w:t>
      </w:r>
      <w:r w:rsidR="006C37B9" w:rsidRPr="00E72C80">
        <w:rPr>
          <w:rFonts w:ascii="Calibri" w:hAnsi="Calibri" w:cs="Calibri"/>
        </w:rPr>
        <w:t>, de forma</w:t>
      </w:r>
      <w:r w:rsidR="008C4DB8" w:rsidRPr="00E72C80">
        <w:rPr>
          <w:rFonts w:ascii="Calibri" w:hAnsi="Calibri" w:cs="Calibri"/>
        </w:rPr>
        <w:t xml:space="preserve"> prematura y apresurada se l</w:t>
      </w:r>
      <w:r w:rsidR="00082B9E" w:rsidRPr="00E72C80">
        <w:rPr>
          <w:rFonts w:ascii="Calibri" w:hAnsi="Calibri" w:cs="Calibri"/>
        </w:rPr>
        <w:t>e</w:t>
      </w:r>
      <w:r w:rsidR="008C4DB8" w:rsidRPr="00E72C80">
        <w:rPr>
          <w:rFonts w:ascii="Calibri" w:hAnsi="Calibri" w:cs="Calibri"/>
        </w:rPr>
        <w:t>s imp</w:t>
      </w:r>
      <w:r>
        <w:rPr>
          <w:rFonts w:ascii="Calibri" w:hAnsi="Calibri" w:cs="Calibri"/>
        </w:rPr>
        <w:t>uso</w:t>
      </w:r>
      <w:r w:rsidR="008C4DB8" w:rsidRPr="00E72C80">
        <w:rPr>
          <w:rFonts w:ascii="Calibri" w:hAnsi="Calibri" w:cs="Calibri"/>
        </w:rPr>
        <w:t xml:space="preserve">. La </w:t>
      </w:r>
      <w:r w:rsidR="006C37B9" w:rsidRPr="00E72C80">
        <w:rPr>
          <w:rFonts w:ascii="Calibri" w:hAnsi="Calibri" w:cs="Calibri"/>
        </w:rPr>
        <w:t xml:space="preserve">instrucción de uso del arma individual, fusil Mauser, </w:t>
      </w:r>
      <w:r w:rsidR="008C4DB8" w:rsidRPr="00E72C80">
        <w:rPr>
          <w:rFonts w:ascii="Calibri" w:hAnsi="Calibri" w:cs="Calibri"/>
        </w:rPr>
        <w:t>tiro</w:t>
      </w:r>
      <w:r w:rsidR="006C37B9" w:rsidRPr="00E72C80">
        <w:rPr>
          <w:rFonts w:ascii="Calibri" w:hAnsi="Calibri" w:cs="Calibri"/>
        </w:rPr>
        <w:t xml:space="preserve"> y precisión</w:t>
      </w:r>
      <w:r w:rsidR="008C4DB8" w:rsidRPr="00E72C80">
        <w:rPr>
          <w:rFonts w:ascii="Calibri" w:hAnsi="Calibri" w:cs="Calibri"/>
        </w:rPr>
        <w:t xml:space="preserve"> muy especialmente, </w:t>
      </w:r>
      <w:r w:rsidR="006C37B9" w:rsidRPr="00E72C80">
        <w:rPr>
          <w:rFonts w:ascii="Calibri" w:hAnsi="Calibri" w:cs="Calibri"/>
        </w:rPr>
        <w:t>se llev</w:t>
      </w:r>
      <w:r>
        <w:rPr>
          <w:rFonts w:ascii="Calibri" w:hAnsi="Calibri" w:cs="Calibri"/>
        </w:rPr>
        <w:t>ó</w:t>
      </w:r>
      <w:r w:rsidR="006C37B9" w:rsidRPr="00E72C80">
        <w:rPr>
          <w:rFonts w:ascii="Calibri" w:hAnsi="Calibri" w:cs="Calibri"/>
        </w:rPr>
        <w:t xml:space="preserve"> a cabo de forma</w:t>
      </w:r>
      <w:r w:rsidR="008C4DB8" w:rsidRPr="00E72C80">
        <w:rPr>
          <w:rFonts w:ascii="Calibri" w:hAnsi="Calibri" w:cs="Calibri"/>
        </w:rPr>
        <w:t xml:space="preserve"> incompleta</w:t>
      </w:r>
      <w:r w:rsidR="006C37B9" w:rsidRPr="00E72C8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muy </w:t>
      </w:r>
      <w:r w:rsidR="006C37B9" w:rsidRPr="00E72C80">
        <w:rPr>
          <w:rFonts w:ascii="Calibri" w:hAnsi="Calibri" w:cs="Calibri"/>
        </w:rPr>
        <w:t>inferior a</w:t>
      </w:r>
      <w:r>
        <w:rPr>
          <w:rFonts w:ascii="Calibri" w:hAnsi="Calibri" w:cs="Calibri"/>
        </w:rPr>
        <w:t xml:space="preserve"> cómo</w:t>
      </w:r>
      <w:r w:rsidR="006C37B9" w:rsidRPr="00E72C80">
        <w:rPr>
          <w:rFonts w:ascii="Calibri" w:hAnsi="Calibri" w:cs="Calibri"/>
        </w:rPr>
        <w:t xml:space="preserve"> debieron </w:t>
      </w:r>
      <w:r>
        <w:rPr>
          <w:rFonts w:ascii="Calibri" w:hAnsi="Calibri" w:cs="Calibri"/>
        </w:rPr>
        <w:t>de haber sido instruidos en el uso de las armas, no sólo del fusil, también de las ametralladoras y de la artillería.</w:t>
      </w:r>
      <w:r w:rsidR="008C4DB8" w:rsidRPr="00E72C80">
        <w:rPr>
          <w:rFonts w:ascii="Calibri" w:hAnsi="Calibri" w:cs="Calibri"/>
        </w:rPr>
        <w:t xml:space="preserve"> </w:t>
      </w:r>
    </w:p>
    <w:p w14:paraId="0A58B6CC" w14:textId="666F6A70" w:rsidR="00C94B37" w:rsidRDefault="00C94B37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Fue in</w:t>
      </w:r>
      <w:r w:rsidR="008C4DB8" w:rsidRPr="00E72C80">
        <w:rPr>
          <w:rFonts w:ascii="Calibri" w:hAnsi="Calibri" w:cs="Calibri"/>
        </w:rPr>
        <w:t>suficiente</w:t>
      </w:r>
      <w:r w:rsidR="006C37B9" w:rsidRPr="00E72C80">
        <w:rPr>
          <w:rFonts w:ascii="Calibri" w:hAnsi="Calibri" w:cs="Calibri"/>
        </w:rPr>
        <w:t xml:space="preserve"> la formación básica de combate, conforme</w:t>
      </w:r>
      <w:r w:rsidR="008C4DB8" w:rsidRPr="00E72C80">
        <w:rPr>
          <w:rFonts w:ascii="Calibri" w:hAnsi="Calibri" w:cs="Calibri"/>
        </w:rPr>
        <w:t xml:space="preserve"> a las necesidades más apremiantes del servicio</w:t>
      </w:r>
      <w:r w:rsidR="006C37B9" w:rsidRPr="00E72C80">
        <w:rPr>
          <w:rFonts w:ascii="Calibri" w:hAnsi="Calibri" w:cs="Calibri"/>
        </w:rPr>
        <w:t xml:space="preserve"> de armas a realizar o de cualquiera</w:t>
      </w:r>
      <w:r w:rsidR="008C4DB8" w:rsidRPr="00E72C80">
        <w:rPr>
          <w:rFonts w:ascii="Calibri" w:hAnsi="Calibri" w:cs="Calibri"/>
        </w:rPr>
        <w:t xml:space="preserve"> que fuese</w:t>
      </w:r>
      <w:r w:rsidR="006C37B9" w:rsidRPr="00E72C80">
        <w:rPr>
          <w:rFonts w:ascii="Calibri" w:hAnsi="Calibri" w:cs="Calibri"/>
        </w:rPr>
        <w:t xml:space="preserve">n </w:t>
      </w:r>
      <w:r w:rsidRPr="00E72C80">
        <w:rPr>
          <w:rFonts w:ascii="Calibri" w:hAnsi="Calibri" w:cs="Calibri"/>
        </w:rPr>
        <w:t xml:space="preserve">las operaciones por </w:t>
      </w:r>
      <w:r w:rsidR="002A4A40">
        <w:rPr>
          <w:rFonts w:ascii="Calibri" w:hAnsi="Calibri" w:cs="Calibri"/>
        </w:rPr>
        <w:t>cumplir</w:t>
      </w:r>
      <w:r w:rsidR="006C37B9" w:rsidRPr="00E72C80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 xml:space="preserve">que fueron </w:t>
      </w:r>
      <w:r w:rsidR="006C37B9" w:rsidRPr="00E72C80">
        <w:rPr>
          <w:rFonts w:ascii="Calibri" w:hAnsi="Calibri" w:cs="Calibri"/>
        </w:rPr>
        <w:t>im</w:t>
      </w:r>
      <w:r w:rsidR="008C4DB8" w:rsidRPr="00E72C80">
        <w:rPr>
          <w:rFonts w:ascii="Calibri" w:hAnsi="Calibri" w:cs="Calibri"/>
        </w:rPr>
        <w:t>puest</w:t>
      </w:r>
      <w:r w:rsidR="006C37B9" w:rsidRPr="00E72C80">
        <w:rPr>
          <w:rFonts w:ascii="Calibri" w:hAnsi="Calibri" w:cs="Calibri"/>
        </w:rPr>
        <w:t>as</w:t>
      </w:r>
      <w:r w:rsidR="008C4DB8" w:rsidRPr="00E72C80">
        <w:rPr>
          <w:rFonts w:ascii="Calibri" w:hAnsi="Calibri" w:cs="Calibri"/>
        </w:rPr>
        <w:t xml:space="preserve"> por los </w:t>
      </w:r>
      <w:r w:rsidR="00144231" w:rsidRPr="00E72C80">
        <w:rPr>
          <w:rFonts w:ascii="Calibri" w:hAnsi="Calibri" w:cs="Calibri"/>
        </w:rPr>
        <w:t xml:space="preserve">jefes y respectivos </w:t>
      </w:r>
      <w:r w:rsidR="006C37B9" w:rsidRPr="00E72C80">
        <w:rPr>
          <w:rFonts w:ascii="Calibri" w:hAnsi="Calibri" w:cs="Calibri"/>
        </w:rPr>
        <w:t>oficiales</w:t>
      </w:r>
      <w:r w:rsidR="008C4DB8" w:rsidRPr="00E72C80">
        <w:rPr>
          <w:rFonts w:ascii="Calibri" w:hAnsi="Calibri" w:cs="Calibri"/>
        </w:rPr>
        <w:t xml:space="preserve">. </w:t>
      </w:r>
      <w:r w:rsidR="00144231" w:rsidRPr="00E72C80">
        <w:rPr>
          <w:rFonts w:ascii="Calibri" w:hAnsi="Calibri" w:cs="Calibri"/>
        </w:rPr>
        <w:t>Finaliz</w:t>
      </w:r>
      <w:r w:rsidR="008C4DB8" w:rsidRPr="00E72C80">
        <w:rPr>
          <w:rFonts w:ascii="Calibri" w:hAnsi="Calibri" w:cs="Calibri"/>
        </w:rPr>
        <w:t>ado el periodo de instrucción, la cantidad de posiciones</w:t>
      </w:r>
      <w:r w:rsidR="006C37B9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existentes oblig</w:t>
      </w:r>
      <w:r>
        <w:rPr>
          <w:rFonts w:ascii="Calibri" w:hAnsi="Calibri" w:cs="Calibri"/>
        </w:rPr>
        <w:t>ó</w:t>
      </w:r>
      <w:r w:rsidR="008C4DB8" w:rsidRPr="00E72C80">
        <w:rPr>
          <w:rFonts w:ascii="Calibri" w:hAnsi="Calibri" w:cs="Calibri"/>
        </w:rPr>
        <w:t xml:space="preserve"> a diseminar </w:t>
      </w:r>
      <w:r>
        <w:rPr>
          <w:rFonts w:ascii="Calibri" w:hAnsi="Calibri" w:cs="Calibri"/>
        </w:rPr>
        <w:t xml:space="preserve">a </w:t>
      </w:r>
      <w:r w:rsidR="008C4DB8" w:rsidRPr="00E72C80">
        <w:rPr>
          <w:rFonts w:ascii="Calibri" w:hAnsi="Calibri" w:cs="Calibri"/>
        </w:rPr>
        <w:t>la</w:t>
      </w:r>
      <w:r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fuerza</w:t>
      </w:r>
      <w:r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de los </w:t>
      </w:r>
      <w:r w:rsidR="006C37B9" w:rsidRPr="00E72C80">
        <w:rPr>
          <w:rFonts w:ascii="Calibri" w:hAnsi="Calibri" w:cs="Calibri"/>
        </w:rPr>
        <w:t>diferentes regimientos y armas,</w:t>
      </w:r>
      <w:r w:rsidR="008C4DB8" w:rsidRPr="00E72C80">
        <w:rPr>
          <w:rFonts w:ascii="Calibri" w:hAnsi="Calibri" w:cs="Calibri"/>
        </w:rPr>
        <w:t xml:space="preserve"> en</w:t>
      </w:r>
      <w:r w:rsidR="00E2369E" w:rsidRPr="00E72C80">
        <w:rPr>
          <w:rFonts w:ascii="Calibri" w:hAnsi="Calibri" w:cs="Calibri"/>
        </w:rPr>
        <w:t xml:space="preserve"> </w:t>
      </w:r>
      <w:r w:rsidR="006C37B9" w:rsidRPr="00E72C80">
        <w:rPr>
          <w:rFonts w:ascii="Calibri" w:hAnsi="Calibri" w:cs="Calibri"/>
        </w:rPr>
        <w:t xml:space="preserve">posiciones y </w:t>
      </w:r>
      <w:r>
        <w:rPr>
          <w:rFonts w:ascii="Calibri" w:hAnsi="Calibri" w:cs="Calibri"/>
        </w:rPr>
        <w:t>puntos estratégicos</w:t>
      </w:r>
      <w:r w:rsidR="006C37B9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que incapacita</w:t>
      </w:r>
      <w:r>
        <w:rPr>
          <w:rFonts w:ascii="Calibri" w:hAnsi="Calibri" w:cs="Calibri"/>
        </w:rPr>
        <w:t>ron</w:t>
      </w:r>
      <w:r w:rsidR="008C4DB8" w:rsidRPr="00E72C80">
        <w:rPr>
          <w:rFonts w:ascii="Calibri" w:hAnsi="Calibri" w:cs="Calibri"/>
        </w:rPr>
        <w:t xml:space="preserve"> </w:t>
      </w:r>
      <w:r w:rsidR="00144231" w:rsidRPr="00E72C80">
        <w:rPr>
          <w:rFonts w:ascii="Calibri" w:hAnsi="Calibri" w:cs="Calibri"/>
        </w:rPr>
        <w:t xml:space="preserve">el </w:t>
      </w:r>
      <w:r w:rsidR="008C4DB8" w:rsidRPr="00E72C80">
        <w:rPr>
          <w:rFonts w:ascii="Calibri" w:hAnsi="Calibri" w:cs="Calibri"/>
        </w:rPr>
        <w:t>p</w:t>
      </w:r>
      <w:r w:rsidR="00144231" w:rsidRPr="00E72C80">
        <w:rPr>
          <w:rFonts w:ascii="Calibri" w:hAnsi="Calibri" w:cs="Calibri"/>
        </w:rPr>
        <w:t>oder</w:t>
      </w:r>
      <w:r w:rsidR="008C4DB8" w:rsidRPr="00E72C80">
        <w:rPr>
          <w:rFonts w:ascii="Calibri" w:hAnsi="Calibri" w:cs="Calibri"/>
        </w:rPr>
        <w:t xml:space="preserve"> continuar</w:t>
      </w:r>
      <w:r>
        <w:rPr>
          <w:rFonts w:ascii="Calibri" w:hAnsi="Calibri" w:cs="Calibri"/>
        </w:rPr>
        <w:t xml:space="preserve"> con la</w:t>
      </w:r>
      <w:r w:rsidR="008C4DB8" w:rsidRPr="00E72C80">
        <w:rPr>
          <w:rFonts w:ascii="Calibri" w:hAnsi="Calibri" w:cs="Calibri"/>
        </w:rPr>
        <w:t xml:space="preserve"> instrucción</w:t>
      </w:r>
      <w:r>
        <w:rPr>
          <w:rFonts w:ascii="Calibri" w:hAnsi="Calibri" w:cs="Calibri"/>
        </w:rPr>
        <w:t xml:space="preserve"> necesaria. </w:t>
      </w:r>
    </w:p>
    <w:p w14:paraId="3E7C136C" w14:textId="6BD560B3" w:rsidR="006639EA" w:rsidRPr="00E72C80" w:rsidRDefault="00E2369E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E</w:t>
      </w:r>
      <w:r w:rsidR="008C4DB8" w:rsidRPr="00E72C80">
        <w:rPr>
          <w:rFonts w:ascii="Calibri" w:hAnsi="Calibri" w:cs="Calibri"/>
        </w:rPr>
        <w:t>n</w:t>
      </w:r>
      <w:r w:rsidRPr="00E72C80">
        <w:rPr>
          <w:rFonts w:ascii="Calibri" w:hAnsi="Calibri" w:cs="Calibri"/>
        </w:rPr>
        <w:t xml:space="preserve"> </w:t>
      </w:r>
      <w:r w:rsidR="007100BC" w:rsidRPr="00E72C80">
        <w:rPr>
          <w:rFonts w:ascii="Calibri" w:hAnsi="Calibri" w:cs="Calibri"/>
        </w:rPr>
        <w:t>referen</w:t>
      </w:r>
      <w:r w:rsidR="007100BC">
        <w:rPr>
          <w:rFonts w:ascii="Calibri" w:hAnsi="Calibri" w:cs="Calibri"/>
        </w:rPr>
        <w:t>cia</w:t>
      </w:r>
      <w:r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>a la</w:t>
      </w:r>
      <w:r w:rsidRPr="00E72C80">
        <w:rPr>
          <w:rFonts w:ascii="Calibri" w:hAnsi="Calibri" w:cs="Calibri"/>
        </w:rPr>
        <w:t xml:space="preserve"> instrucción</w:t>
      </w:r>
      <w:r w:rsidR="008C4DB8" w:rsidRPr="00E72C80">
        <w:rPr>
          <w:rFonts w:ascii="Calibri" w:hAnsi="Calibri" w:cs="Calibri"/>
        </w:rPr>
        <w:t xml:space="preserve"> de tiro</w:t>
      </w:r>
      <w:r w:rsidR="007100BC">
        <w:rPr>
          <w:rFonts w:ascii="Calibri" w:hAnsi="Calibri" w:cs="Calibri"/>
        </w:rPr>
        <w:t xml:space="preserve"> con fusil</w:t>
      </w:r>
      <w:r w:rsidRPr="00E72C80">
        <w:rPr>
          <w:rFonts w:ascii="Calibri" w:hAnsi="Calibri" w:cs="Calibri"/>
        </w:rPr>
        <w:t xml:space="preserve">, </w:t>
      </w:r>
      <w:r w:rsidR="008C4DB8" w:rsidRPr="00E72C80">
        <w:rPr>
          <w:rFonts w:ascii="Calibri" w:hAnsi="Calibri" w:cs="Calibri"/>
        </w:rPr>
        <w:t xml:space="preserve">no se </w:t>
      </w:r>
      <w:r w:rsidR="00C94B37">
        <w:rPr>
          <w:rFonts w:ascii="Calibri" w:hAnsi="Calibri" w:cs="Calibri"/>
        </w:rPr>
        <w:t xml:space="preserve">llegó a </w:t>
      </w:r>
      <w:r w:rsidR="008C4DB8" w:rsidRPr="00E72C80">
        <w:rPr>
          <w:rFonts w:ascii="Calibri" w:hAnsi="Calibri" w:cs="Calibri"/>
        </w:rPr>
        <w:t>practic</w:t>
      </w:r>
      <w:r w:rsidR="00C94B37">
        <w:rPr>
          <w:rFonts w:ascii="Calibri" w:hAnsi="Calibri" w:cs="Calibri"/>
        </w:rPr>
        <w:t>ar</w:t>
      </w:r>
      <w:r w:rsidR="007100BC">
        <w:rPr>
          <w:rFonts w:ascii="Calibri" w:hAnsi="Calibri" w:cs="Calibri"/>
        </w:rPr>
        <w:t xml:space="preserve"> o ejercitar</w:t>
      </w:r>
      <w:r w:rsidR="008C4DB8" w:rsidRPr="00E72C80">
        <w:rPr>
          <w:rFonts w:ascii="Calibri" w:hAnsi="Calibri" w:cs="Calibri"/>
        </w:rPr>
        <w:t xml:space="preserve"> de ningún modo</w:t>
      </w:r>
      <w:r w:rsidRPr="00E72C80">
        <w:rPr>
          <w:rFonts w:ascii="Calibri" w:hAnsi="Calibri" w:cs="Calibri"/>
        </w:rPr>
        <w:t>. E</w:t>
      </w:r>
      <w:r w:rsidR="008C4DB8" w:rsidRPr="00E72C80">
        <w:rPr>
          <w:rFonts w:ascii="Calibri" w:hAnsi="Calibri" w:cs="Calibri"/>
        </w:rPr>
        <w:t>xi</w:t>
      </w:r>
      <w:r w:rsidRPr="00E72C80"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>t</w:t>
      </w:r>
      <w:r w:rsidR="00C94B37">
        <w:rPr>
          <w:rFonts w:ascii="Calibri" w:hAnsi="Calibri" w:cs="Calibri"/>
        </w:rPr>
        <w:t>ieron</w:t>
      </w:r>
      <w:r w:rsidR="008C4DB8" w:rsidRPr="00E72C80">
        <w:rPr>
          <w:rFonts w:ascii="Calibri" w:hAnsi="Calibri" w:cs="Calibri"/>
        </w:rPr>
        <w:t xml:space="preserve"> órdenes para que así</w:t>
      </w:r>
      <w:r w:rsidR="00565021">
        <w:rPr>
          <w:rFonts w:ascii="Calibri" w:hAnsi="Calibri" w:cs="Calibri"/>
        </w:rPr>
        <w:t xml:space="preserve"> se llevase a cabo</w:t>
      </w:r>
      <w:r w:rsidRPr="00E72C80">
        <w:rPr>
          <w:rFonts w:ascii="Calibri" w:hAnsi="Calibri" w:cs="Calibri"/>
        </w:rPr>
        <w:t>,</w:t>
      </w:r>
      <w:r w:rsidR="008C4DB8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en</w:t>
      </w:r>
      <w:r w:rsidR="008C4DB8" w:rsidRPr="00E72C80">
        <w:rPr>
          <w:rFonts w:ascii="Calibri" w:hAnsi="Calibri" w:cs="Calibri"/>
        </w:rPr>
        <w:t xml:space="preserve"> la</w:t>
      </w:r>
      <w:r w:rsidRPr="00E72C80"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inmediaci</w:t>
      </w:r>
      <w:r w:rsidRPr="00E72C80">
        <w:rPr>
          <w:rFonts w:ascii="Calibri" w:hAnsi="Calibri" w:cs="Calibri"/>
        </w:rPr>
        <w:t>ones</w:t>
      </w:r>
      <w:r w:rsidR="008C4DB8" w:rsidRPr="00E72C80">
        <w:rPr>
          <w:rFonts w:ascii="Calibri" w:hAnsi="Calibri" w:cs="Calibri"/>
        </w:rPr>
        <w:t xml:space="preserve"> de las</w:t>
      </w:r>
      <w:r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 xml:space="preserve">posiciones, </w:t>
      </w:r>
      <w:r w:rsidRPr="00E72C80">
        <w:rPr>
          <w:rFonts w:ascii="Calibri" w:hAnsi="Calibri" w:cs="Calibri"/>
        </w:rPr>
        <w:t xml:space="preserve">pero estas </w:t>
      </w:r>
      <w:r w:rsidR="008C4DB8" w:rsidRPr="00E72C80">
        <w:rPr>
          <w:rFonts w:ascii="Calibri" w:hAnsi="Calibri" w:cs="Calibri"/>
        </w:rPr>
        <w:t>no se efectua</w:t>
      </w:r>
      <w:r w:rsidR="00565021">
        <w:rPr>
          <w:rFonts w:ascii="Calibri" w:hAnsi="Calibri" w:cs="Calibri"/>
        </w:rPr>
        <w:t>ron</w:t>
      </w:r>
      <w:r w:rsidR="008C4DB8" w:rsidRPr="00E72C80">
        <w:rPr>
          <w:rFonts w:ascii="Calibri" w:hAnsi="Calibri" w:cs="Calibri"/>
        </w:rPr>
        <w:t xml:space="preserve"> por </w:t>
      </w:r>
      <w:r w:rsidR="00565021">
        <w:rPr>
          <w:rFonts w:ascii="Calibri" w:hAnsi="Calibri" w:cs="Calibri"/>
        </w:rPr>
        <w:t xml:space="preserve">las </w:t>
      </w:r>
      <w:r w:rsidR="008C4DB8" w:rsidRPr="00E72C80">
        <w:rPr>
          <w:rFonts w:ascii="Calibri" w:hAnsi="Calibri" w:cs="Calibri"/>
        </w:rPr>
        <w:t>dificultades</w:t>
      </w:r>
      <w:r w:rsidR="00565021">
        <w:rPr>
          <w:rFonts w:ascii="Calibri" w:hAnsi="Calibri" w:cs="Calibri"/>
        </w:rPr>
        <w:t xml:space="preserve"> que se presentaron en</w:t>
      </w:r>
      <w:r w:rsidR="008C4DB8" w:rsidRPr="00E72C80">
        <w:rPr>
          <w:rFonts w:ascii="Calibri" w:hAnsi="Calibri" w:cs="Calibri"/>
        </w:rPr>
        <w:t xml:space="preserve"> </w:t>
      </w:r>
      <w:r w:rsidR="00565021">
        <w:rPr>
          <w:rFonts w:ascii="Calibri" w:hAnsi="Calibri" w:cs="Calibri"/>
        </w:rPr>
        <w:t xml:space="preserve">las </w:t>
      </w:r>
      <w:r w:rsidR="008C4DB8" w:rsidRPr="00E72C80">
        <w:rPr>
          <w:rFonts w:ascii="Calibri" w:hAnsi="Calibri" w:cs="Calibri"/>
        </w:rPr>
        <w:t>localidad</w:t>
      </w:r>
      <w:r w:rsidRPr="00E72C80">
        <w:rPr>
          <w:rFonts w:ascii="Calibri" w:hAnsi="Calibri" w:cs="Calibri"/>
        </w:rPr>
        <w:t>, p</w:t>
      </w:r>
      <w:r w:rsidR="00565021">
        <w:rPr>
          <w:rFonts w:ascii="Calibri" w:hAnsi="Calibri" w:cs="Calibri"/>
        </w:rPr>
        <w:t xml:space="preserve">uesto que aquellas prácticas pudieron haber </w:t>
      </w:r>
      <w:r w:rsidR="008C4DB8" w:rsidRPr="00E72C80">
        <w:rPr>
          <w:rFonts w:ascii="Calibri" w:hAnsi="Calibri" w:cs="Calibri"/>
        </w:rPr>
        <w:t>perjudica</w:t>
      </w:r>
      <w:r w:rsidR="00565021">
        <w:rPr>
          <w:rFonts w:ascii="Calibri" w:hAnsi="Calibri" w:cs="Calibri"/>
        </w:rPr>
        <w:t>do</w:t>
      </w:r>
      <w:r w:rsidR="008C4DB8" w:rsidRPr="00E72C80">
        <w:rPr>
          <w:rFonts w:ascii="Calibri" w:hAnsi="Calibri" w:cs="Calibri"/>
        </w:rPr>
        <w:t xml:space="preserve"> a los </w:t>
      </w:r>
      <w:r w:rsidRPr="00E72C80">
        <w:rPr>
          <w:rFonts w:ascii="Calibri" w:hAnsi="Calibri" w:cs="Calibri"/>
        </w:rPr>
        <w:t>habitantes civiles</w:t>
      </w:r>
      <w:r w:rsidR="00565021">
        <w:rPr>
          <w:rFonts w:ascii="Calibri" w:hAnsi="Calibri" w:cs="Calibri"/>
        </w:rPr>
        <w:t xml:space="preserve">, </w:t>
      </w:r>
      <w:r w:rsidR="00144231" w:rsidRPr="00E72C80">
        <w:rPr>
          <w:rFonts w:ascii="Calibri" w:hAnsi="Calibri" w:cs="Calibri"/>
        </w:rPr>
        <w:t>por el</w:t>
      </w:r>
      <w:r w:rsidR="00565021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 xml:space="preserve">uso </w:t>
      </w:r>
      <w:r w:rsidR="00565021">
        <w:rPr>
          <w:rFonts w:ascii="Calibri" w:hAnsi="Calibri" w:cs="Calibri"/>
        </w:rPr>
        <w:t xml:space="preserve">inapropiado </w:t>
      </w:r>
      <w:r w:rsidRPr="00E72C80">
        <w:rPr>
          <w:rFonts w:ascii="Calibri" w:hAnsi="Calibri" w:cs="Calibri"/>
        </w:rPr>
        <w:t>de las armas y</w:t>
      </w:r>
      <w:r w:rsidR="00565021">
        <w:rPr>
          <w:rFonts w:ascii="Calibri" w:hAnsi="Calibri" w:cs="Calibri"/>
        </w:rPr>
        <w:t xml:space="preserve"> por las </w:t>
      </w:r>
      <w:r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 xml:space="preserve">restricciones </w:t>
      </w:r>
      <w:r w:rsidR="00565021">
        <w:rPr>
          <w:rFonts w:ascii="Calibri" w:hAnsi="Calibri" w:cs="Calibri"/>
        </w:rPr>
        <w:t xml:space="preserve">que </w:t>
      </w:r>
      <w:r w:rsidR="008C4DB8" w:rsidRPr="00E72C80">
        <w:rPr>
          <w:rFonts w:ascii="Calibri" w:hAnsi="Calibri" w:cs="Calibri"/>
        </w:rPr>
        <w:t>impu</w:t>
      </w:r>
      <w:r w:rsidR="00565021">
        <w:rPr>
          <w:rFonts w:ascii="Calibri" w:hAnsi="Calibri" w:cs="Calibri"/>
        </w:rPr>
        <w:t>so</w:t>
      </w:r>
      <w:r w:rsidR="008C4DB8" w:rsidRPr="00E72C80">
        <w:rPr>
          <w:rFonts w:ascii="Calibri" w:hAnsi="Calibri" w:cs="Calibri"/>
        </w:rPr>
        <w:t xml:space="preserve"> la Policía</w:t>
      </w:r>
      <w:r w:rsidRPr="00E72C80">
        <w:rPr>
          <w:rFonts w:ascii="Calibri" w:hAnsi="Calibri" w:cs="Calibri"/>
        </w:rPr>
        <w:t xml:space="preserve"> Indígena</w:t>
      </w:r>
      <w:r w:rsidR="00565021">
        <w:rPr>
          <w:rFonts w:ascii="Calibri" w:hAnsi="Calibri" w:cs="Calibri"/>
        </w:rPr>
        <w:t xml:space="preserve"> a los habitantes, sobre el uso de las armas</w:t>
      </w:r>
      <w:r w:rsidR="008C4DB8" w:rsidRPr="00E72C80">
        <w:rPr>
          <w:rFonts w:ascii="Calibri" w:hAnsi="Calibri" w:cs="Calibri"/>
        </w:rPr>
        <w:t xml:space="preserve">. </w:t>
      </w:r>
    </w:p>
    <w:p w14:paraId="37CC28A2" w14:textId="5DA05068" w:rsidR="006639EA" w:rsidRPr="00E72C80" w:rsidRDefault="008C4DB8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La</w:t>
      </w:r>
      <w:r w:rsidR="00144231" w:rsidRPr="00E72C80">
        <w:rPr>
          <w:rFonts w:ascii="Calibri" w:hAnsi="Calibri" w:cs="Calibri"/>
        </w:rPr>
        <w:t>s</w:t>
      </w:r>
      <w:r w:rsidRPr="00E72C80">
        <w:rPr>
          <w:rFonts w:ascii="Calibri" w:hAnsi="Calibri" w:cs="Calibri"/>
        </w:rPr>
        <w:t xml:space="preserve"> fuerza</w:t>
      </w:r>
      <w:r w:rsidR="00144231" w:rsidRPr="00E72C80">
        <w:rPr>
          <w:rFonts w:ascii="Calibri" w:hAnsi="Calibri" w:cs="Calibri"/>
        </w:rPr>
        <w:t>s</w:t>
      </w:r>
      <w:r w:rsidRPr="00E72C80">
        <w:rPr>
          <w:rFonts w:ascii="Calibri" w:hAnsi="Calibri" w:cs="Calibri"/>
        </w:rPr>
        <w:t xml:space="preserve"> de los </w:t>
      </w:r>
      <w:r w:rsidR="00E2369E" w:rsidRPr="00E72C80">
        <w:rPr>
          <w:rFonts w:ascii="Calibri" w:hAnsi="Calibri" w:cs="Calibri"/>
        </w:rPr>
        <w:t xml:space="preserve">diferentes regimientos y </w:t>
      </w:r>
      <w:r w:rsidR="00565021" w:rsidRPr="00E72C80">
        <w:rPr>
          <w:rFonts w:ascii="Calibri" w:hAnsi="Calibri" w:cs="Calibri"/>
        </w:rPr>
        <w:t>armas</w:t>
      </w:r>
      <w:r w:rsidR="00E2369E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est</w:t>
      </w:r>
      <w:r w:rsidR="00565021">
        <w:rPr>
          <w:rFonts w:ascii="Calibri" w:hAnsi="Calibri" w:cs="Calibri"/>
        </w:rPr>
        <w:t>uvieron</w:t>
      </w:r>
      <w:r w:rsidRPr="00E72C80">
        <w:rPr>
          <w:rFonts w:ascii="Calibri" w:hAnsi="Calibri" w:cs="Calibri"/>
        </w:rPr>
        <w:t xml:space="preserve"> </w:t>
      </w:r>
      <w:r w:rsidR="00565021">
        <w:rPr>
          <w:rFonts w:ascii="Calibri" w:hAnsi="Calibri" w:cs="Calibri"/>
        </w:rPr>
        <w:t>sometidos</w:t>
      </w:r>
      <w:r w:rsidRPr="00E72C80">
        <w:rPr>
          <w:rFonts w:ascii="Calibri" w:hAnsi="Calibri" w:cs="Calibri"/>
        </w:rPr>
        <w:t xml:space="preserve"> a </w:t>
      </w:r>
      <w:r w:rsidR="00E2369E" w:rsidRPr="00E72C80">
        <w:rPr>
          <w:rFonts w:ascii="Calibri" w:hAnsi="Calibri" w:cs="Calibri"/>
        </w:rPr>
        <w:t>desgastes</w:t>
      </w:r>
      <w:r w:rsidRPr="00E72C80">
        <w:rPr>
          <w:rFonts w:ascii="Calibri" w:hAnsi="Calibri" w:cs="Calibri"/>
        </w:rPr>
        <w:t xml:space="preserve"> considerables por los numerosos destinos</w:t>
      </w:r>
      <w:r w:rsidR="00E2369E" w:rsidRPr="00E72C80">
        <w:rPr>
          <w:rFonts w:ascii="Calibri" w:hAnsi="Calibri" w:cs="Calibri"/>
        </w:rPr>
        <w:t xml:space="preserve"> a cubrir. </w:t>
      </w:r>
      <w:r w:rsidR="006639EA" w:rsidRPr="00E72C80">
        <w:rPr>
          <w:rFonts w:ascii="Calibri" w:hAnsi="Calibri" w:cs="Calibri"/>
        </w:rPr>
        <w:t xml:space="preserve">Los reclutas de reemplazo, </w:t>
      </w:r>
      <w:r w:rsidRPr="00E72C80">
        <w:rPr>
          <w:rFonts w:ascii="Calibri" w:hAnsi="Calibri" w:cs="Calibri"/>
        </w:rPr>
        <w:t>pro</w:t>
      </w:r>
      <w:r w:rsidR="00E2369E" w:rsidRPr="00E72C80">
        <w:rPr>
          <w:rFonts w:ascii="Calibri" w:hAnsi="Calibri" w:cs="Calibri"/>
        </w:rPr>
        <w:t>cedentes</w:t>
      </w:r>
      <w:r w:rsidRPr="00E72C80">
        <w:rPr>
          <w:rFonts w:ascii="Calibri" w:hAnsi="Calibri" w:cs="Calibri"/>
        </w:rPr>
        <w:t xml:space="preserve"> de </w:t>
      </w:r>
      <w:r w:rsidR="007100BC">
        <w:rPr>
          <w:rFonts w:ascii="Calibri" w:hAnsi="Calibri" w:cs="Calibri"/>
        </w:rPr>
        <w:t xml:space="preserve">La Plaza de </w:t>
      </w:r>
      <w:r w:rsidR="00E2369E" w:rsidRPr="00E72C80">
        <w:rPr>
          <w:rFonts w:ascii="Calibri" w:hAnsi="Calibri" w:cs="Calibri"/>
        </w:rPr>
        <w:t>Melilla,</w:t>
      </w:r>
      <w:r w:rsidR="006639EA" w:rsidRPr="00E72C80">
        <w:rPr>
          <w:rFonts w:ascii="Calibri" w:hAnsi="Calibri" w:cs="Calibri"/>
        </w:rPr>
        <w:t xml:space="preserve"> </w:t>
      </w:r>
      <w:r w:rsidR="00565021">
        <w:rPr>
          <w:rFonts w:ascii="Calibri" w:hAnsi="Calibri" w:cs="Calibri"/>
        </w:rPr>
        <w:t>fuero</w:t>
      </w:r>
      <w:r w:rsidR="006639EA" w:rsidRPr="00E72C80">
        <w:rPr>
          <w:rFonts w:ascii="Calibri" w:hAnsi="Calibri" w:cs="Calibri"/>
        </w:rPr>
        <w:t xml:space="preserve">n asignados a </w:t>
      </w:r>
      <w:r w:rsidR="00565021">
        <w:rPr>
          <w:rFonts w:ascii="Calibri" w:hAnsi="Calibri" w:cs="Calibri"/>
        </w:rPr>
        <w:t xml:space="preserve">las </w:t>
      </w:r>
      <w:r w:rsidR="006639EA" w:rsidRPr="00E72C80">
        <w:rPr>
          <w:rFonts w:ascii="Calibri" w:hAnsi="Calibri" w:cs="Calibri"/>
        </w:rPr>
        <w:t>diferentes</w:t>
      </w:r>
      <w:r w:rsidR="00565021">
        <w:rPr>
          <w:rFonts w:ascii="Calibri" w:hAnsi="Calibri" w:cs="Calibri"/>
        </w:rPr>
        <w:t xml:space="preserve"> unidades y</w:t>
      </w:r>
      <w:r w:rsidR="00E2369E" w:rsidRPr="00E72C80">
        <w:rPr>
          <w:rFonts w:ascii="Calibri" w:hAnsi="Calibri" w:cs="Calibri"/>
        </w:rPr>
        <w:t xml:space="preserve"> cuerpos</w:t>
      </w:r>
      <w:r w:rsidR="006639EA" w:rsidRPr="00E72C80">
        <w:rPr>
          <w:rFonts w:ascii="Calibri" w:hAnsi="Calibri" w:cs="Calibri"/>
        </w:rPr>
        <w:t>, así como,</w:t>
      </w:r>
      <w:r w:rsidRPr="00E72C80">
        <w:rPr>
          <w:rFonts w:ascii="Calibri" w:hAnsi="Calibri" w:cs="Calibri"/>
        </w:rPr>
        <w:t xml:space="preserve"> </w:t>
      </w:r>
      <w:r w:rsidR="006639EA" w:rsidRPr="00E72C80">
        <w:rPr>
          <w:rFonts w:ascii="Calibri" w:hAnsi="Calibri" w:cs="Calibri"/>
        </w:rPr>
        <w:t>los procedentes de otras</w:t>
      </w:r>
      <w:r w:rsidRPr="00E72C80">
        <w:rPr>
          <w:rFonts w:ascii="Calibri" w:hAnsi="Calibri" w:cs="Calibri"/>
        </w:rPr>
        <w:t xml:space="preserve"> unidades que </w:t>
      </w:r>
      <w:r w:rsidR="007100BC">
        <w:rPr>
          <w:rFonts w:ascii="Calibri" w:hAnsi="Calibri" w:cs="Calibri"/>
        </w:rPr>
        <w:t>fueron inco</w:t>
      </w:r>
      <w:r w:rsidR="006639EA" w:rsidRPr="00E72C80">
        <w:rPr>
          <w:rFonts w:ascii="Calibri" w:hAnsi="Calibri" w:cs="Calibri"/>
        </w:rPr>
        <w:t>mpl</w:t>
      </w:r>
      <w:r w:rsidR="007100BC">
        <w:rPr>
          <w:rFonts w:ascii="Calibri" w:hAnsi="Calibri" w:cs="Calibri"/>
        </w:rPr>
        <w:t>etas de</w:t>
      </w:r>
      <w:r w:rsidR="006639EA" w:rsidRPr="00E72C80">
        <w:rPr>
          <w:rFonts w:ascii="Calibri" w:hAnsi="Calibri" w:cs="Calibri"/>
        </w:rPr>
        <w:t xml:space="preserve"> soldados</w:t>
      </w:r>
      <w:r w:rsidRPr="00E72C80">
        <w:rPr>
          <w:rFonts w:ascii="Calibri" w:hAnsi="Calibri" w:cs="Calibri"/>
        </w:rPr>
        <w:t xml:space="preserve"> de reemplazo</w:t>
      </w:r>
      <w:r w:rsidR="00144231" w:rsidRPr="00E72C80">
        <w:rPr>
          <w:rFonts w:ascii="Calibri" w:hAnsi="Calibri" w:cs="Calibri"/>
        </w:rPr>
        <w:t>. E</w:t>
      </w:r>
      <w:r w:rsidRPr="00E72C80">
        <w:rPr>
          <w:rFonts w:ascii="Calibri" w:hAnsi="Calibri" w:cs="Calibri"/>
        </w:rPr>
        <w:t xml:space="preserve">n </w:t>
      </w:r>
      <w:r w:rsidR="006639EA" w:rsidRPr="00E72C80">
        <w:rPr>
          <w:rFonts w:ascii="Calibri" w:hAnsi="Calibri" w:cs="Calibri"/>
        </w:rPr>
        <w:t xml:space="preserve">estos </w:t>
      </w:r>
      <w:r w:rsidRPr="00E72C80">
        <w:rPr>
          <w:rFonts w:ascii="Calibri" w:hAnsi="Calibri" w:cs="Calibri"/>
        </w:rPr>
        <w:t xml:space="preserve">casos, antes de </w:t>
      </w:r>
      <w:r w:rsidR="006639EA" w:rsidRPr="00E72C80">
        <w:rPr>
          <w:rFonts w:ascii="Calibri" w:hAnsi="Calibri" w:cs="Calibri"/>
        </w:rPr>
        <w:t>finaliza</w:t>
      </w:r>
      <w:r w:rsidRPr="00E72C80">
        <w:rPr>
          <w:rFonts w:ascii="Calibri" w:hAnsi="Calibri" w:cs="Calibri"/>
        </w:rPr>
        <w:t>r la instrucción</w:t>
      </w:r>
      <w:r w:rsidR="00144231" w:rsidRPr="00E72C80">
        <w:rPr>
          <w:rFonts w:ascii="Calibri" w:hAnsi="Calibri" w:cs="Calibri"/>
        </w:rPr>
        <w:t>, los reclutas</w:t>
      </w:r>
      <w:r w:rsidRPr="00E72C80">
        <w:rPr>
          <w:rFonts w:ascii="Calibri" w:hAnsi="Calibri" w:cs="Calibri"/>
        </w:rPr>
        <w:t xml:space="preserve"> </w:t>
      </w:r>
      <w:r w:rsidR="004E3613">
        <w:rPr>
          <w:rFonts w:ascii="Calibri" w:hAnsi="Calibri" w:cs="Calibri"/>
        </w:rPr>
        <w:t>fueron</w:t>
      </w:r>
      <w:r w:rsidR="00144231" w:rsidRPr="00E72C80">
        <w:rPr>
          <w:rFonts w:ascii="Calibri" w:hAnsi="Calibri" w:cs="Calibri"/>
        </w:rPr>
        <w:t xml:space="preserve"> destinados </w:t>
      </w:r>
      <w:r w:rsidR="00565021">
        <w:rPr>
          <w:rFonts w:ascii="Calibri" w:hAnsi="Calibri" w:cs="Calibri"/>
        </w:rPr>
        <w:t xml:space="preserve">a sus puestos en el territorio </w:t>
      </w:r>
      <w:r w:rsidR="004E3613">
        <w:rPr>
          <w:rFonts w:ascii="Calibri" w:hAnsi="Calibri" w:cs="Calibri"/>
        </w:rPr>
        <w:t>sin la debida</w:t>
      </w:r>
      <w:r w:rsidR="00565021">
        <w:rPr>
          <w:rFonts w:ascii="Calibri" w:hAnsi="Calibri" w:cs="Calibri"/>
        </w:rPr>
        <w:t xml:space="preserve"> </w:t>
      </w:r>
      <w:r w:rsidR="006639EA" w:rsidRPr="00E72C80">
        <w:rPr>
          <w:rFonts w:ascii="Calibri" w:hAnsi="Calibri" w:cs="Calibri"/>
        </w:rPr>
        <w:t xml:space="preserve">instrucción. </w:t>
      </w:r>
    </w:p>
    <w:p w14:paraId="128AEC66" w14:textId="00E1BF22" w:rsidR="008C4DB8" w:rsidRPr="00E72C80" w:rsidRDefault="00144231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 xml:space="preserve">Un ejemplo </w:t>
      </w:r>
      <w:r w:rsidR="004E3613">
        <w:rPr>
          <w:rFonts w:ascii="Calibri" w:hAnsi="Calibri" w:cs="Calibri"/>
        </w:rPr>
        <w:t xml:space="preserve">de aquella situación </w:t>
      </w:r>
      <w:r w:rsidRPr="00E72C80">
        <w:rPr>
          <w:rFonts w:ascii="Calibri" w:hAnsi="Calibri" w:cs="Calibri"/>
        </w:rPr>
        <w:t>siempre fue</w:t>
      </w:r>
      <w:r w:rsidR="006639EA" w:rsidRPr="00E72C80">
        <w:rPr>
          <w:rFonts w:ascii="Calibri" w:hAnsi="Calibri" w:cs="Calibri"/>
        </w:rPr>
        <w:t xml:space="preserve"> </w:t>
      </w:r>
      <w:r w:rsidR="004E3613">
        <w:rPr>
          <w:rFonts w:ascii="Calibri" w:hAnsi="Calibri" w:cs="Calibri"/>
        </w:rPr>
        <w:t xml:space="preserve">el </w:t>
      </w:r>
      <w:r w:rsidR="006639EA" w:rsidRPr="00E72C80">
        <w:rPr>
          <w:rFonts w:ascii="Calibri" w:hAnsi="Calibri" w:cs="Calibri"/>
        </w:rPr>
        <w:t xml:space="preserve">prestar </w:t>
      </w:r>
      <w:r w:rsidR="008C4DB8" w:rsidRPr="00E72C80">
        <w:rPr>
          <w:rFonts w:ascii="Calibri" w:hAnsi="Calibri" w:cs="Calibri"/>
        </w:rPr>
        <w:t>a</w:t>
      </w:r>
      <w:r w:rsidR="006639EA" w:rsidRPr="00E72C80">
        <w:rPr>
          <w:rFonts w:ascii="Calibri" w:hAnsi="Calibri" w:cs="Calibri"/>
        </w:rPr>
        <w:t>poyos de forma siempre apremiante,</w:t>
      </w:r>
      <w:r w:rsidR="008C4DB8" w:rsidRPr="00E72C80">
        <w:rPr>
          <w:rFonts w:ascii="Calibri" w:hAnsi="Calibri" w:cs="Calibri"/>
        </w:rPr>
        <w:t xml:space="preserve"> al Cuerpo de Ingenieros para los trabajos de </w:t>
      </w:r>
      <w:r w:rsidR="004E3613">
        <w:rPr>
          <w:rFonts w:ascii="Calibri" w:hAnsi="Calibri" w:cs="Calibri"/>
        </w:rPr>
        <w:t xml:space="preserve">las </w:t>
      </w:r>
      <w:r w:rsidR="008C4DB8" w:rsidRPr="00E72C80">
        <w:rPr>
          <w:rFonts w:ascii="Calibri" w:hAnsi="Calibri" w:cs="Calibri"/>
        </w:rPr>
        <w:t xml:space="preserve">carreteras, y </w:t>
      </w:r>
      <w:r w:rsidR="004E3613">
        <w:rPr>
          <w:rFonts w:ascii="Calibri" w:hAnsi="Calibri" w:cs="Calibri"/>
        </w:rPr>
        <w:t xml:space="preserve">la </w:t>
      </w:r>
      <w:r w:rsidR="008C4DB8" w:rsidRPr="00E72C80">
        <w:rPr>
          <w:rFonts w:ascii="Calibri" w:hAnsi="Calibri" w:cs="Calibri"/>
        </w:rPr>
        <w:t>mejora</w:t>
      </w:r>
      <w:r w:rsidR="00E2369E" w:rsidRPr="00E72C80">
        <w:rPr>
          <w:rFonts w:ascii="Calibri" w:hAnsi="Calibri" w:cs="Calibri"/>
        </w:rPr>
        <w:t xml:space="preserve"> </w:t>
      </w:r>
      <w:r w:rsidR="008C4DB8" w:rsidRPr="00E72C80">
        <w:rPr>
          <w:rFonts w:ascii="Calibri" w:hAnsi="Calibri" w:cs="Calibri"/>
        </w:rPr>
        <w:t xml:space="preserve">de </w:t>
      </w:r>
      <w:r w:rsidR="004E3613">
        <w:rPr>
          <w:rFonts w:ascii="Calibri" w:hAnsi="Calibri" w:cs="Calibri"/>
        </w:rPr>
        <w:t xml:space="preserve">las </w:t>
      </w:r>
      <w:r w:rsidR="008C4DB8" w:rsidRPr="00E72C80">
        <w:rPr>
          <w:rFonts w:ascii="Calibri" w:hAnsi="Calibri" w:cs="Calibri"/>
        </w:rPr>
        <w:t>posiciones</w:t>
      </w:r>
      <w:r w:rsidR="004E3613">
        <w:rPr>
          <w:rFonts w:ascii="Calibri" w:hAnsi="Calibri" w:cs="Calibri"/>
        </w:rPr>
        <w:t>. O</w:t>
      </w:r>
      <w:r w:rsidR="008C4DB8" w:rsidRPr="00E72C80">
        <w:rPr>
          <w:rFonts w:ascii="Calibri" w:hAnsi="Calibri" w:cs="Calibri"/>
        </w:rPr>
        <w:t>tras</w:t>
      </w:r>
      <w:r w:rsidR="004E3613">
        <w:rPr>
          <w:rFonts w:ascii="Calibri" w:hAnsi="Calibri" w:cs="Calibri"/>
        </w:rPr>
        <w:t xml:space="preserve"> disposiciones, fueron</w:t>
      </w:r>
      <w:r w:rsidR="008C4DB8" w:rsidRPr="00E72C80">
        <w:rPr>
          <w:rFonts w:ascii="Calibri" w:hAnsi="Calibri" w:cs="Calibri"/>
        </w:rPr>
        <w:t xml:space="preserve"> con arreglo a las prevenciones de la </w:t>
      </w:r>
      <w:r w:rsidR="004E3613" w:rsidRPr="004E3613">
        <w:rPr>
          <w:rFonts w:ascii="Calibri" w:hAnsi="Calibri" w:cs="Calibri"/>
        </w:rPr>
        <w:t>Orden General del día 2 de mayo de 1920 del comandante general de Melilla, Manuel Fernández Silvestre</w:t>
      </w:r>
      <w:r w:rsidR="004E3613">
        <w:rPr>
          <w:rFonts w:ascii="Calibri" w:hAnsi="Calibri" w:cs="Calibri"/>
        </w:rPr>
        <w:t xml:space="preserve">, recogida en el «Expediente Picasso», 2ª pieza </w:t>
      </w:r>
      <w:r w:rsidR="008C4DB8" w:rsidRPr="00E72C80">
        <w:rPr>
          <w:rFonts w:ascii="Calibri" w:hAnsi="Calibri" w:cs="Calibri"/>
        </w:rPr>
        <w:t>folio 319,</w:t>
      </w:r>
      <w:r w:rsidR="006639EA" w:rsidRPr="00E72C80">
        <w:rPr>
          <w:rFonts w:ascii="Calibri" w:hAnsi="Calibri" w:cs="Calibri"/>
        </w:rPr>
        <w:t xml:space="preserve"> </w:t>
      </w:r>
      <w:r w:rsidR="006B1751">
        <w:rPr>
          <w:rFonts w:ascii="Calibri" w:hAnsi="Calibri" w:cs="Calibri"/>
        </w:rPr>
        <w:t>indicó en un apartado</w:t>
      </w:r>
      <w:r w:rsidR="004E3613">
        <w:rPr>
          <w:rFonts w:ascii="Calibri" w:hAnsi="Calibri" w:cs="Calibri"/>
        </w:rPr>
        <w:t xml:space="preserve"> que </w:t>
      </w:r>
      <w:r w:rsidR="006B1751" w:rsidRPr="006B1751">
        <w:rPr>
          <w:rFonts w:ascii="Calibri" w:hAnsi="Calibri" w:cs="Calibri"/>
          <w:i/>
          <w:iCs/>
        </w:rPr>
        <w:t>«…</w:t>
      </w:r>
      <w:r w:rsidR="004E3613" w:rsidRPr="006B1751">
        <w:rPr>
          <w:rFonts w:ascii="Calibri" w:hAnsi="Calibri" w:cs="Calibri"/>
          <w:i/>
          <w:iCs/>
        </w:rPr>
        <w:t xml:space="preserve">los </w:t>
      </w:r>
      <w:r w:rsidR="006639EA" w:rsidRPr="006B1751">
        <w:rPr>
          <w:rFonts w:ascii="Calibri" w:hAnsi="Calibri" w:cs="Calibri"/>
          <w:i/>
          <w:iCs/>
        </w:rPr>
        <w:t>trabajos</w:t>
      </w:r>
      <w:r w:rsidR="008C4DB8" w:rsidRPr="006B1751">
        <w:rPr>
          <w:rFonts w:ascii="Calibri" w:hAnsi="Calibri" w:cs="Calibri"/>
          <w:i/>
          <w:iCs/>
        </w:rPr>
        <w:t xml:space="preserve"> que si</w:t>
      </w:r>
      <w:r w:rsidR="006639EA" w:rsidRPr="006B1751">
        <w:rPr>
          <w:rFonts w:ascii="Calibri" w:hAnsi="Calibri" w:cs="Calibri"/>
          <w:i/>
          <w:iCs/>
        </w:rPr>
        <w:t>endo</w:t>
      </w:r>
      <w:r w:rsidR="008C4DB8" w:rsidRPr="006B1751">
        <w:rPr>
          <w:rFonts w:ascii="Calibri" w:hAnsi="Calibri" w:cs="Calibri"/>
          <w:i/>
          <w:iCs/>
        </w:rPr>
        <w:t xml:space="preserve"> necesarios, consumían la</w:t>
      </w:r>
      <w:r w:rsidR="006639EA" w:rsidRPr="006B1751">
        <w:rPr>
          <w:rFonts w:ascii="Calibri" w:hAnsi="Calibri" w:cs="Calibri"/>
          <w:i/>
          <w:iCs/>
        </w:rPr>
        <w:t>s</w:t>
      </w:r>
      <w:r w:rsidR="008C4DB8" w:rsidRPr="006B1751">
        <w:rPr>
          <w:rFonts w:ascii="Calibri" w:hAnsi="Calibri" w:cs="Calibri"/>
          <w:i/>
          <w:iCs/>
        </w:rPr>
        <w:t xml:space="preserve"> energía</w:t>
      </w:r>
      <w:r w:rsidR="006639EA" w:rsidRPr="006B1751">
        <w:rPr>
          <w:rFonts w:ascii="Calibri" w:hAnsi="Calibri" w:cs="Calibri"/>
          <w:i/>
          <w:iCs/>
        </w:rPr>
        <w:t>s</w:t>
      </w:r>
      <w:r w:rsidR="008C4DB8" w:rsidRPr="006B1751">
        <w:rPr>
          <w:rFonts w:ascii="Calibri" w:hAnsi="Calibri" w:cs="Calibri"/>
          <w:i/>
          <w:iCs/>
        </w:rPr>
        <w:t xml:space="preserve"> de</w:t>
      </w:r>
      <w:r w:rsidR="006639EA" w:rsidRPr="006B1751">
        <w:rPr>
          <w:rFonts w:ascii="Calibri" w:hAnsi="Calibri" w:cs="Calibri"/>
          <w:i/>
          <w:iCs/>
        </w:rPr>
        <w:t xml:space="preserve"> </w:t>
      </w:r>
      <w:r w:rsidR="008C4DB8" w:rsidRPr="006B1751">
        <w:rPr>
          <w:rFonts w:ascii="Calibri" w:hAnsi="Calibri" w:cs="Calibri"/>
          <w:i/>
          <w:iCs/>
        </w:rPr>
        <w:t>l</w:t>
      </w:r>
      <w:r w:rsidR="006639EA" w:rsidRPr="006B1751">
        <w:rPr>
          <w:rFonts w:ascii="Calibri" w:hAnsi="Calibri" w:cs="Calibri"/>
          <w:i/>
          <w:iCs/>
        </w:rPr>
        <w:t>os</w:t>
      </w:r>
      <w:r w:rsidR="008C4DB8" w:rsidRPr="006B1751">
        <w:rPr>
          <w:rFonts w:ascii="Calibri" w:hAnsi="Calibri" w:cs="Calibri"/>
          <w:i/>
          <w:iCs/>
        </w:rPr>
        <w:t xml:space="preserve"> soldado</w:t>
      </w:r>
      <w:r w:rsidR="006639EA" w:rsidRPr="006B1751">
        <w:rPr>
          <w:rFonts w:ascii="Calibri" w:hAnsi="Calibri" w:cs="Calibri"/>
          <w:i/>
          <w:iCs/>
        </w:rPr>
        <w:t>s</w:t>
      </w:r>
      <w:r w:rsidR="008C4DB8" w:rsidRPr="006B1751">
        <w:rPr>
          <w:rFonts w:ascii="Calibri" w:hAnsi="Calibri" w:cs="Calibri"/>
          <w:i/>
          <w:iCs/>
        </w:rPr>
        <w:t>, como las prestaciones para obras que nada tenían que ver con la</w:t>
      </w:r>
      <w:r w:rsidR="006639EA" w:rsidRPr="006B1751">
        <w:rPr>
          <w:rFonts w:ascii="Calibri" w:hAnsi="Calibri" w:cs="Calibri"/>
          <w:i/>
          <w:iCs/>
        </w:rPr>
        <w:t>s acciones que se realizaban</w:t>
      </w:r>
      <w:r w:rsidR="008C4DB8" w:rsidRPr="006B1751">
        <w:rPr>
          <w:rFonts w:ascii="Calibri" w:hAnsi="Calibri" w:cs="Calibri"/>
          <w:i/>
          <w:iCs/>
        </w:rPr>
        <w:t xml:space="preserve"> y tantas otras</w:t>
      </w:r>
      <w:r w:rsidR="006639EA" w:rsidRPr="006B1751">
        <w:rPr>
          <w:rFonts w:ascii="Calibri" w:hAnsi="Calibri" w:cs="Calibri"/>
          <w:i/>
          <w:iCs/>
        </w:rPr>
        <w:t xml:space="preserve"> </w:t>
      </w:r>
      <w:r w:rsidR="008C4DB8" w:rsidRPr="006B1751">
        <w:rPr>
          <w:rFonts w:ascii="Calibri" w:hAnsi="Calibri" w:cs="Calibri"/>
          <w:i/>
          <w:iCs/>
        </w:rPr>
        <w:t xml:space="preserve">distracciones de </w:t>
      </w:r>
      <w:r w:rsidR="006639EA" w:rsidRPr="006B1751">
        <w:rPr>
          <w:rFonts w:ascii="Calibri" w:hAnsi="Calibri" w:cs="Calibri"/>
          <w:i/>
          <w:iCs/>
        </w:rPr>
        <w:t>este</w:t>
      </w:r>
      <w:r w:rsidR="008C4DB8" w:rsidRPr="006B1751">
        <w:rPr>
          <w:rFonts w:ascii="Calibri" w:hAnsi="Calibri" w:cs="Calibri"/>
          <w:i/>
          <w:iCs/>
        </w:rPr>
        <w:t xml:space="preserve"> contingente que</w:t>
      </w:r>
      <w:r w:rsidR="006639EA" w:rsidRPr="006B1751">
        <w:rPr>
          <w:rFonts w:ascii="Calibri" w:hAnsi="Calibri" w:cs="Calibri"/>
          <w:i/>
          <w:iCs/>
        </w:rPr>
        <w:t>,</w:t>
      </w:r>
      <w:r w:rsidRPr="006B1751">
        <w:rPr>
          <w:rFonts w:ascii="Calibri" w:hAnsi="Calibri" w:cs="Calibri"/>
          <w:i/>
          <w:iCs/>
        </w:rPr>
        <w:t xml:space="preserve"> </w:t>
      </w:r>
      <w:r w:rsidR="008C4DB8" w:rsidRPr="006B1751">
        <w:rPr>
          <w:rFonts w:ascii="Calibri" w:hAnsi="Calibri" w:cs="Calibri"/>
          <w:i/>
          <w:iCs/>
        </w:rPr>
        <w:t>redu</w:t>
      </w:r>
      <w:r w:rsidR="006639EA" w:rsidRPr="006B1751">
        <w:rPr>
          <w:rFonts w:ascii="Calibri" w:hAnsi="Calibri" w:cs="Calibri"/>
          <w:i/>
          <w:iCs/>
        </w:rPr>
        <w:t>c</w:t>
      </w:r>
      <w:r w:rsidRPr="006B1751">
        <w:rPr>
          <w:rFonts w:ascii="Calibri" w:hAnsi="Calibri" w:cs="Calibri"/>
          <w:i/>
          <w:iCs/>
        </w:rPr>
        <w:t>ían</w:t>
      </w:r>
      <w:r w:rsidR="008C4DB8" w:rsidRPr="006B1751">
        <w:rPr>
          <w:rFonts w:ascii="Calibri" w:hAnsi="Calibri" w:cs="Calibri"/>
          <w:i/>
          <w:iCs/>
        </w:rPr>
        <w:t xml:space="preserve"> en detrimento</w:t>
      </w:r>
      <w:r w:rsidRPr="006B1751">
        <w:rPr>
          <w:rFonts w:ascii="Calibri" w:hAnsi="Calibri" w:cs="Calibri"/>
          <w:i/>
          <w:iCs/>
        </w:rPr>
        <w:t xml:space="preserve">, y </w:t>
      </w:r>
      <w:r w:rsidR="008C4DB8" w:rsidRPr="006B1751">
        <w:rPr>
          <w:rFonts w:ascii="Calibri" w:hAnsi="Calibri" w:cs="Calibri"/>
          <w:i/>
          <w:iCs/>
        </w:rPr>
        <w:t>en primer término,</w:t>
      </w:r>
      <w:r w:rsidRPr="006B1751">
        <w:rPr>
          <w:rFonts w:ascii="Calibri" w:hAnsi="Calibri" w:cs="Calibri"/>
          <w:i/>
          <w:iCs/>
        </w:rPr>
        <w:t xml:space="preserve"> </w:t>
      </w:r>
      <w:r w:rsidR="008C4DB8" w:rsidRPr="006B1751">
        <w:rPr>
          <w:rFonts w:ascii="Calibri" w:hAnsi="Calibri" w:cs="Calibri"/>
          <w:i/>
          <w:iCs/>
        </w:rPr>
        <w:t xml:space="preserve">la instrucción y adecuada preparación, </w:t>
      </w:r>
      <w:r w:rsidRPr="006B1751">
        <w:rPr>
          <w:rFonts w:ascii="Calibri" w:hAnsi="Calibri" w:cs="Calibri"/>
          <w:i/>
          <w:iCs/>
        </w:rPr>
        <w:t xml:space="preserve">la </w:t>
      </w:r>
      <w:r w:rsidR="008C4DB8" w:rsidRPr="006B1751">
        <w:rPr>
          <w:rFonts w:ascii="Calibri" w:hAnsi="Calibri" w:cs="Calibri"/>
          <w:i/>
          <w:iCs/>
        </w:rPr>
        <w:t xml:space="preserve">solidez, </w:t>
      </w:r>
      <w:r w:rsidRPr="006B1751">
        <w:rPr>
          <w:rFonts w:ascii="Calibri" w:hAnsi="Calibri" w:cs="Calibri"/>
          <w:i/>
          <w:iCs/>
        </w:rPr>
        <w:t xml:space="preserve">la </w:t>
      </w:r>
      <w:r w:rsidR="008C4DB8" w:rsidRPr="006B1751">
        <w:rPr>
          <w:rFonts w:ascii="Calibri" w:hAnsi="Calibri" w:cs="Calibri"/>
          <w:i/>
          <w:iCs/>
        </w:rPr>
        <w:t xml:space="preserve">cohesión y </w:t>
      </w:r>
      <w:r w:rsidRPr="006B1751">
        <w:rPr>
          <w:rFonts w:ascii="Calibri" w:hAnsi="Calibri" w:cs="Calibri"/>
          <w:i/>
          <w:iCs/>
        </w:rPr>
        <w:t xml:space="preserve">la </w:t>
      </w:r>
      <w:r w:rsidR="008C4DB8" w:rsidRPr="006B1751">
        <w:rPr>
          <w:rFonts w:ascii="Calibri" w:hAnsi="Calibri" w:cs="Calibri"/>
          <w:i/>
          <w:iCs/>
        </w:rPr>
        <w:t>actitud de la</w:t>
      </w:r>
      <w:r w:rsidRPr="006B1751">
        <w:rPr>
          <w:rFonts w:ascii="Calibri" w:hAnsi="Calibri" w:cs="Calibri"/>
          <w:i/>
          <w:iCs/>
        </w:rPr>
        <w:t>s</w:t>
      </w:r>
      <w:r w:rsidR="008C4DB8" w:rsidRPr="006B1751">
        <w:rPr>
          <w:rFonts w:ascii="Calibri" w:hAnsi="Calibri" w:cs="Calibri"/>
          <w:i/>
          <w:iCs/>
        </w:rPr>
        <w:t xml:space="preserve"> tropa</w:t>
      </w:r>
      <w:r w:rsidRPr="006B1751">
        <w:rPr>
          <w:rFonts w:ascii="Calibri" w:hAnsi="Calibri" w:cs="Calibri"/>
          <w:i/>
          <w:iCs/>
        </w:rPr>
        <w:t>s</w:t>
      </w:r>
      <w:r w:rsidR="008C4DB8" w:rsidRPr="006B1751">
        <w:rPr>
          <w:rFonts w:ascii="Calibri" w:hAnsi="Calibri" w:cs="Calibri"/>
          <w:i/>
          <w:iCs/>
        </w:rPr>
        <w:t xml:space="preserve"> para sus fines esenciales</w:t>
      </w:r>
      <w:r w:rsidRPr="006B1751">
        <w:rPr>
          <w:rFonts w:ascii="Calibri" w:hAnsi="Calibri" w:cs="Calibri"/>
          <w:i/>
          <w:iCs/>
        </w:rPr>
        <w:t xml:space="preserve">, </w:t>
      </w:r>
      <w:r w:rsidR="008C4DB8" w:rsidRPr="006B1751">
        <w:rPr>
          <w:rFonts w:ascii="Calibri" w:hAnsi="Calibri" w:cs="Calibri"/>
          <w:i/>
          <w:iCs/>
        </w:rPr>
        <w:t>dism</w:t>
      </w:r>
      <w:r w:rsidR="006639EA" w:rsidRPr="006B1751">
        <w:rPr>
          <w:rFonts w:ascii="Calibri" w:hAnsi="Calibri" w:cs="Calibri"/>
          <w:i/>
          <w:iCs/>
        </w:rPr>
        <w:t>inuyendo</w:t>
      </w:r>
      <w:r w:rsidR="008C4DB8" w:rsidRPr="006B1751">
        <w:rPr>
          <w:rFonts w:ascii="Calibri" w:hAnsi="Calibri" w:cs="Calibri"/>
          <w:i/>
          <w:iCs/>
        </w:rPr>
        <w:t xml:space="preserve"> en</w:t>
      </w:r>
      <w:r w:rsidR="006639EA" w:rsidRPr="006B1751">
        <w:rPr>
          <w:rFonts w:ascii="Calibri" w:hAnsi="Calibri" w:cs="Calibri"/>
          <w:i/>
          <w:iCs/>
        </w:rPr>
        <w:t xml:space="preserve"> </w:t>
      </w:r>
      <w:r w:rsidRPr="006B1751">
        <w:rPr>
          <w:rFonts w:ascii="Calibri" w:hAnsi="Calibri" w:cs="Calibri"/>
          <w:i/>
          <w:iCs/>
        </w:rPr>
        <w:t xml:space="preserve">grandes </w:t>
      </w:r>
      <w:r w:rsidR="006639EA" w:rsidRPr="006B1751">
        <w:rPr>
          <w:rFonts w:ascii="Calibri" w:hAnsi="Calibri" w:cs="Calibri"/>
          <w:i/>
          <w:iCs/>
        </w:rPr>
        <w:t>proporci</w:t>
      </w:r>
      <w:r w:rsidRPr="006B1751">
        <w:rPr>
          <w:rFonts w:ascii="Calibri" w:hAnsi="Calibri" w:cs="Calibri"/>
          <w:i/>
          <w:iCs/>
        </w:rPr>
        <w:t>o</w:t>
      </w:r>
      <w:r w:rsidR="006639EA" w:rsidRPr="006B1751">
        <w:rPr>
          <w:rFonts w:ascii="Calibri" w:hAnsi="Calibri" w:cs="Calibri"/>
          <w:i/>
          <w:iCs/>
        </w:rPr>
        <w:t>n</w:t>
      </w:r>
      <w:r w:rsidRPr="006B1751">
        <w:rPr>
          <w:rFonts w:ascii="Calibri" w:hAnsi="Calibri" w:cs="Calibri"/>
          <w:i/>
          <w:iCs/>
        </w:rPr>
        <w:t>es</w:t>
      </w:r>
      <w:r w:rsidR="008C4DB8" w:rsidRPr="006B1751">
        <w:rPr>
          <w:rFonts w:ascii="Calibri" w:hAnsi="Calibri" w:cs="Calibri"/>
          <w:i/>
          <w:iCs/>
        </w:rPr>
        <w:t xml:space="preserve"> su fuerza </w:t>
      </w:r>
      <w:r w:rsidR="006639EA" w:rsidRPr="006B1751">
        <w:rPr>
          <w:rFonts w:ascii="Calibri" w:hAnsi="Calibri" w:cs="Calibri"/>
          <w:i/>
          <w:iCs/>
        </w:rPr>
        <w:t>y su capacidad de combate</w:t>
      </w:r>
      <w:r w:rsidR="006B1751" w:rsidRPr="006B1751">
        <w:rPr>
          <w:rFonts w:ascii="Calibri" w:hAnsi="Calibri" w:cs="Calibri"/>
          <w:i/>
          <w:iCs/>
        </w:rPr>
        <w:t>…»</w:t>
      </w:r>
    </w:p>
    <w:p w14:paraId="7319EFBC" w14:textId="64074E26" w:rsidR="0059097F" w:rsidRPr="00E72C80" w:rsidRDefault="006B1751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posibles c</w:t>
      </w:r>
      <w:r w:rsidR="008C4DB8" w:rsidRPr="00E72C80">
        <w:rPr>
          <w:rFonts w:ascii="Calibri" w:hAnsi="Calibri" w:cs="Calibri"/>
        </w:rPr>
        <w:t>ausas deprimentes de</w:t>
      </w:r>
      <w:r>
        <w:rPr>
          <w:rFonts w:ascii="Calibri" w:hAnsi="Calibri" w:cs="Calibri"/>
        </w:rPr>
        <w:t xml:space="preserve">l </w:t>
      </w:r>
      <w:r w:rsidR="008C4DB8" w:rsidRPr="00E72C80">
        <w:rPr>
          <w:rFonts w:ascii="Calibri" w:hAnsi="Calibri" w:cs="Calibri"/>
        </w:rPr>
        <w:t>espíritu</w:t>
      </w:r>
      <w:r>
        <w:rPr>
          <w:rFonts w:ascii="Calibri" w:hAnsi="Calibri" w:cs="Calibri"/>
        </w:rPr>
        <w:t xml:space="preserve"> de combate de los soldados fueron muy numerosas</w:t>
      </w:r>
      <w:r w:rsidR="008C4DB8" w:rsidRPr="00E72C80">
        <w:rPr>
          <w:rFonts w:ascii="Calibri" w:hAnsi="Calibri" w:cs="Calibri"/>
        </w:rPr>
        <w:t xml:space="preserve">. </w:t>
      </w:r>
      <w:r w:rsidR="007C4643" w:rsidRPr="00E72C80">
        <w:rPr>
          <w:rFonts w:ascii="Calibri" w:hAnsi="Calibri" w:cs="Calibri"/>
        </w:rPr>
        <w:t xml:space="preserve">Analizando </w:t>
      </w:r>
      <w:r w:rsidR="008C4DB8" w:rsidRPr="00E72C80">
        <w:rPr>
          <w:rFonts w:ascii="Calibri" w:hAnsi="Calibri" w:cs="Calibri"/>
        </w:rPr>
        <w:t>la situación particular de las tropas</w:t>
      </w:r>
      <w:r w:rsidR="0059097F" w:rsidRPr="00E72C80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se presentaron un cierto número de </w:t>
      </w:r>
      <w:r w:rsidR="0059097F" w:rsidRPr="00E72C80">
        <w:rPr>
          <w:rFonts w:ascii="Calibri" w:hAnsi="Calibri" w:cs="Calibri"/>
        </w:rPr>
        <w:t>conclusiones</w:t>
      </w:r>
      <w:r>
        <w:rPr>
          <w:rFonts w:ascii="Calibri" w:hAnsi="Calibri" w:cs="Calibri"/>
        </w:rPr>
        <w:t>.</w:t>
      </w:r>
      <w:r w:rsid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Existió un i</w:t>
      </w:r>
      <w:r w:rsidR="0059097F" w:rsidRPr="00E72C80">
        <w:rPr>
          <w:rFonts w:ascii="Calibri" w:hAnsi="Calibri" w:cs="Calibri"/>
        </w:rPr>
        <w:t xml:space="preserve">nsuficiente </w:t>
      </w:r>
      <w:r w:rsidR="008C4DB8" w:rsidRPr="00E72C80">
        <w:rPr>
          <w:rFonts w:ascii="Calibri" w:hAnsi="Calibri" w:cs="Calibri"/>
        </w:rPr>
        <w:t xml:space="preserve">grado de </w:t>
      </w:r>
      <w:r w:rsidR="007C4643" w:rsidRPr="00E72C80">
        <w:rPr>
          <w:rFonts w:ascii="Calibri" w:hAnsi="Calibri" w:cs="Calibri"/>
        </w:rPr>
        <w:t>preparación</w:t>
      </w:r>
      <w:r w:rsidR="00A8792D" w:rsidRPr="00E72C80">
        <w:rPr>
          <w:rFonts w:ascii="Calibri" w:hAnsi="Calibri" w:cs="Calibri"/>
        </w:rPr>
        <w:t xml:space="preserve"> de las tropas</w:t>
      </w:r>
      <w:r w:rsidR="007C4643" w:rsidRPr="00E72C80">
        <w:rPr>
          <w:rFonts w:ascii="Calibri" w:hAnsi="Calibri" w:cs="Calibri"/>
        </w:rPr>
        <w:t xml:space="preserve">, </w:t>
      </w:r>
      <w:r w:rsidR="00A8792D" w:rsidRPr="00E72C80">
        <w:rPr>
          <w:rFonts w:ascii="Calibri" w:hAnsi="Calibri" w:cs="Calibri"/>
        </w:rPr>
        <w:t xml:space="preserve">que fue </w:t>
      </w:r>
      <w:r w:rsidR="007C4643" w:rsidRPr="00E72C80">
        <w:rPr>
          <w:rFonts w:ascii="Calibri" w:hAnsi="Calibri" w:cs="Calibri"/>
        </w:rPr>
        <w:t xml:space="preserve">debido </w:t>
      </w:r>
      <w:r w:rsidR="00A8792D" w:rsidRPr="00E72C80">
        <w:rPr>
          <w:rFonts w:ascii="Calibri" w:hAnsi="Calibri" w:cs="Calibri"/>
        </w:rPr>
        <w:t xml:space="preserve">en parte </w:t>
      </w:r>
      <w:r w:rsidR="007C4643" w:rsidRPr="00E72C80">
        <w:rPr>
          <w:rFonts w:ascii="Calibri" w:hAnsi="Calibri" w:cs="Calibri"/>
        </w:rPr>
        <w:t>a</w:t>
      </w:r>
      <w:r w:rsidR="008C4DB8" w:rsidRPr="00E72C80">
        <w:rPr>
          <w:rFonts w:ascii="Calibri" w:hAnsi="Calibri" w:cs="Calibri"/>
        </w:rPr>
        <w:t xml:space="preserve"> las numerosas posiciones del territorio</w:t>
      </w:r>
      <w:r w:rsidR="0059097F" w:rsidRPr="00E72C80">
        <w:rPr>
          <w:rFonts w:ascii="Calibri" w:hAnsi="Calibri" w:cs="Calibri"/>
        </w:rPr>
        <w:t xml:space="preserve"> y </w:t>
      </w:r>
      <w:r w:rsidR="00A8792D" w:rsidRPr="00E72C80">
        <w:rPr>
          <w:rFonts w:ascii="Calibri" w:hAnsi="Calibri" w:cs="Calibri"/>
        </w:rPr>
        <w:t>a la</w:t>
      </w:r>
      <w:r w:rsidR="0059097F" w:rsidRPr="00E72C80">
        <w:rPr>
          <w:rFonts w:ascii="Calibri" w:hAnsi="Calibri" w:cs="Calibri"/>
        </w:rPr>
        <w:t xml:space="preserve"> asignación </w:t>
      </w:r>
      <w:r w:rsidR="00A8792D" w:rsidRPr="00E72C80">
        <w:rPr>
          <w:rFonts w:ascii="Calibri" w:hAnsi="Calibri" w:cs="Calibri"/>
        </w:rPr>
        <w:t xml:space="preserve">de estas tropas </w:t>
      </w:r>
      <w:r w:rsidR="0059097F" w:rsidRPr="00E72C80">
        <w:rPr>
          <w:rFonts w:ascii="Calibri" w:hAnsi="Calibri" w:cs="Calibri"/>
        </w:rPr>
        <w:t>a diferentes destinos</w:t>
      </w:r>
      <w:r>
        <w:rPr>
          <w:rFonts w:ascii="Calibri" w:hAnsi="Calibri" w:cs="Calibri"/>
        </w:rPr>
        <w:t xml:space="preserve"> con la urgencia que requirió la extensión de las fuerzas por todo el territorio del Rif oriental</w:t>
      </w:r>
      <w:r w:rsidR="00A8792D" w:rsidRPr="00E72C80">
        <w:rPr>
          <w:rFonts w:ascii="Calibri" w:hAnsi="Calibri" w:cs="Calibri"/>
        </w:rPr>
        <w:t>.</w:t>
      </w:r>
      <w:r w:rsidR="008C4DB8" w:rsidRP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Aquella falta de preparación, no sólo técnica, también táctica y estratégica sobre las obligaciones del soldado a realizar y su respectiva aclimatación al medio, fueron unas de las causas principales. </w:t>
      </w:r>
    </w:p>
    <w:p w14:paraId="56FBDD38" w14:textId="017DED3B" w:rsidR="0059097F" w:rsidRPr="00E72C80" w:rsidRDefault="0059097F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lastRenderedPageBreak/>
        <w:t>L</w:t>
      </w:r>
      <w:r w:rsidR="008C4DB8" w:rsidRPr="00E72C80">
        <w:rPr>
          <w:rFonts w:ascii="Calibri" w:hAnsi="Calibri" w:cs="Calibri"/>
        </w:rPr>
        <w:t>as condiciones</w:t>
      </w:r>
      <w:r w:rsidR="00971847" w:rsidRPr="00E72C80">
        <w:rPr>
          <w:rFonts w:ascii="Calibri" w:hAnsi="Calibri" w:cs="Calibri"/>
        </w:rPr>
        <w:t xml:space="preserve"> </w:t>
      </w:r>
      <w:r w:rsidR="007C4643" w:rsidRPr="00E72C80">
        <w:rPr>
          <w:rFonts w:ascii="Calibri" w:hAnsi="Calibri" w:cs="Calibri"/>
        </w:rPr>
        <w:t>de habitabilidad</w:t>
      </w:r>
      <w:r w:rsidR="008C4DB8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 xml:space="preserve">en las </w:t>
      </w:r>
      <w:r w:rsidR="00E72C80" w:rsidRPr="00E72C80">
        <w:rPr>
          <w:rFonts w:ascii="Calibri" w:hAnsi="Calibri" w:cs="Calibri"/>
        </w:rPr>
        <w:t>posiciones</w:t>
      </w:r>
      <w:r w:rsidRPr="00E72C80">
        <w:rPr>
          <w:rFonts w:ascii="Calibri" w:hAnsi="Calibri" w:cs="Calibri"/>
        </w:rPr>
        <w:t xml:space="preserve"> </w:t>
      </w:r>
      <w:r w:rsidR="00A8792D" w:rsidRPr="00E72C80">
        <w:rPr>
          <w:rFonts w:ascii="Calibri" w:hAnsi="Calibri" w:cs="Calibri"/>
        </w:rPr>
        <w:t>obliga</w:t>
      </w:r>
      <w:r w:rsidR="006B1751">
        <w:rPr>
          <w:rFonts w:ascii="Calibri" w:hAnsi="Calibri" w:cs="Calibri"/>
        </w:rPr>
        <w:t>ron</w:t>
      </w:r>
      <w:r w:rsidR="00A8792D" w:rsidRPr="00E72C80">
        <w:rPr>
          <w:rFonts w:ascii="Calibri" w:hAnsi="Calibri" w:cs="Calibri"/>
        </w:rPr>
        <w:t xml:space="preserve"> en </w:t>
      </w:r>
      <w:r w:rsidR="006B1751">
        <w:rPr>
          <w:rFonts w:ascii="Calibri" w:hAnsi="Calibri" w:cs="Calibri"/>
        </w:rPr>
        <w:t xml:space="preserve">numerosas </w:t>
      </w:r>
      <w:r w:rsidR="00A8792D" w:rsidRPr="00E72C80">
        <w:rPr>
          <w:rFonts w:ascii="Calibri" w:hAnsi="Calibri" w:cs="Calibri"/>
        </w:rPr>
        <w:t xml:space="preserve">ocasiones a las tropas a vivir al raso, además de </w:t>
      </w:r>
      <w:r w:rsidRPr="00E72C80">
        <w:rPr>
          <w:rFonts w:ascii="Calibri" w:hAnsi="Calibri" w:cs="Calibri"/>
        </w:rPr>
        <w:t xml:space="preserve">la insuficiente </w:t>
      </w:r>
      <w:r w:rsidR="007C4643" w:rsidRPr="00E72C80">
        <w:rPr>
          <w:rFonts w:ascii="Calibri" w:hAnsi="Calibri" w:cs="Calibri"/>
        </w:rPr>
        <w:t>formación</w:t>
      </w:r>
      <w:r w:rsidR="008C4DB8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del recluta a aclimatarse al destino</w:t>
      </w:r>
      <w:r w:rsidR="006B1751">
        <w:rPr>
          <w:rFonts w:ascii="Calibri" w:hAnsi="Calibri" w:cs="Calibri"/>
        </w:rPr>
        <w:t>, hubo un exceso de c</w:t>
      </w:r>
      <w:r w:rsidRPr="00E72C80">
        <w:rPr>
          <w:rFonts w:ascii="Calibri" w:hAnsi="Calibri" w:cs="Calibri"/>
        </w:rPr>
        <w:t>ansancio acumulado por e</w:t>
      </w:r>
      <w:r w:rsidR="007C4643" w:rsidRPr="00E72C80">
        <w:rPr>
          <w:rFonts w:ascii="Calibri" w:hAnsi="Calibri" w:cs="Calibri"/>
        </w:rPr>
        <w:t xml:space="preserve">l </w:t>
      </w:r>
      <w:r w:rsidR="006B1751">
        <w:rPr>
          <w:rFonts w:ascii="Calibri" w:hAnsi="Calibri" w:cs="Calibri"/>
        </w:rPr>
        <w:t>aumento</w:t>
      </w:r>
      <w:r w:rsidR="007C4643" w:rsidRPr="00E72C80">
        <w:rPr>
          <w:rFonts w:ascii="Calibri" w:hAnsi="Calibri" w:cs="Calibri"/>
        </w:rPr>
        <w:t xml:space="preserve"> de </w:t>
      </w:r>
      <w:r w:rsidR="006B1751">
        <w:rPr>
          <w:rFonts w:ascii="Calibri" w:hAnsi="Calibri" w:cs="Calibri"/>
        </w:rPr>
        <w:t xml:space="preserve">los </w:t>
      </w:r>
      <w:r w:rsidR="007C4643" w:rsidRPr="00E72C80">
        <w:rPr>
          <w:rFonts w:ascii="Calibri" w:hAnsi="Calibri" w:cs="Calibri"/>
        </w:rPr>
        <w:t>trabajo</w:t>
      </w:r>
      <w:r w:rsidR="006B1751">
        <w:rPr>
          <w:rFonts w:ascii="Calibri" w:hAnsi="Calibri" w:cs="Calibri"/>
        </w:rPr>
        <w:t>s</w:t>
      </w:r>
      <w:r w:rsidR="007C4643" w:rsidRPr="00E72C80">
        <w:rPr>
          <w:rFonts w:ascii="Calibri" w:hAnsi="Calibri" w:cs="Calibri"/>
        </w:rPr>
        <w:t xml:space="preserve"> forz</w:t>
      </w:r>
      <w:r w:rsidR="006B1751">
        <w:rPr>
          <w:rFonts w:ascii="Calibri" w:hAnsi="Calibri" w:cs="Calibri"/>
        </w:rPr>
        <w:t>osos</w:t>
      </w:r>
      <w:r w:rsidR="007C4643" w:rsidRPr="00E72C80">
        <w:rPr>
          <w:rFonts w:ascii="Calibri" w:hAnsi="Calibri" w:cs="Calibri"/>
        </w:rPr>
        <w:t xml:space="preserve"> que se requ</w:t>
      </w:r>
      <w:r w:rsidR="006B1751">
        <w:rPr>
          <w:rFonts w:ascii="Calibri" w:hAnsi="Calibri" w:cs="Calibri"/>
        </w:rPr>
        <w:t>irieron</w:t>
      </w:r>
      <w:r w:rsidR="007C4643" w:rsidRPr="00E72C80">
        <w:rPr>
          <w:rFonts w:ascii="Calibri" w:hAnsi="Calibri" w:cs="Calibri"/>
        </w:rPr>
        <w:t xml:space="preserve"> en</w:t>
      </w:r>
      <w:r w:rsidR="008C4DB8" w:rsidRPr="00E72C80">
        <w:rPr>
          <w:rFonts w:ascii="Calibri" w:hAnsi="Calibri" w:cs="Calibri"/>
        </w:rPr>
        <w:t xml:space="preserve"> su</w:t>
      </w:r>
      <w:r w:rsidRPr="00E72C80"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actividad</w:t>
      </w:r>
      <w:r w:rsidRPr="00E72C80">
        <w:rPr>
          <w:rFonts w:ascii="Calibri" w:hAnsi="Calibri" w:cs="Calibri"/>
        </w:rPr>
        <w:t>es y obligaciones</w:t>
      </w:r>
      <w:r w:rsidR="008C4DB8" w:rsidRPr="00E72C80">
        <w:rPr>
          <w:rFonts w:ascii="Calibri" w:hAnsi="Calibri" w:cs="Calibri"/>
        </w:rPr>
        <w:t xml:space="preserve"> e</w:t>
      </w:r>
      <w:r w:rsidR="006B1751">
        <w:rPr>
          <w:rFonts w:ascii="Calibri" w:hAnsi="Calibri" w:cs="Calibri"/>
        </w:rPr>
        <w:t xml:space="preserve">stando en </w:t>
      </w:r>
      <w:r w:rsidRPr="00E72C80">
        <w:rPr>
          <w:rFonts w:ascii="Calibri" w:hAnsi="Calibri" w:cs="Calibri"/>
        </w:rPr>
        <w:t xml:space="preserve">posiciones aisladas. </w:t>
      </w:r>
      <w:r w:rsidR="006B1751">
        <w:rPr>
          <w:rFonts w:ascii="Calibri" w:hAnsi="Calibri" w:cs="Calibri"/>
        </w:rPr>
        <w:t>El a</w:t>
      </w:r>
      <w:r w:rsidRPr="00E72C80">
        <w:rPr>
          <w:rFonts w:ascii="Calibri" w:hAnsi="Calibri" w:cs="Calibri"/>
        </w:rPr>
        <w:t>vituallamiento y</w:t>
      </w:r>
      <w:r w:rsidR="006B1751">
        <w:rPr>
          <w:rFonts w:ascii="Calibri" w:hAnsi="Calibri" w:cs="Calibri"/>
        </w:rPr>
        <w:t xml:space="preserve"> los respectivos</w:t>
      </w:r>
      <w:r w:rsidRPr="00E72C80">
        <w:rPr>
          <w:rFonts w:ascii="Calibri" w:hAnsi="Calibri" w:cs="Calibri"/>
        </w:rPr>
        <w:t xml:space="preserve"> suministros para las posiciones </w:t>
      </w:r>
      <w:r w:rsidR="006B1751">
        <w:rPr>
          <w:rFonts w:ascii="Calibri" w:hAnsi="Calibri" w:cs="Calibri"/>
        </w:rPr>
        <w:t xml:space="preserve">siempre fueron </w:t>
      </w:r>
      <w:r w:rsidRPr="00E72C80">
        <w:rPr>
          <w:rFonts w:ascii="Calibri" w:hAnsi="Calibri" w:cs="Calibri"/>
        </w:rPr>
        <w:t>insuficiente</w:t>
      </w:r>
      <w:r w:rsidR="006B1751">
        <w:rPr>
          <w:rFonts w:ascii="Calibri" w:hAnsi="Calibri" w:cs="Calibri"/>
        </w:rPr>
        <w:t>s</w:t>
      </w:r>
      <w:r w:rsidRPr="00E72C80">
        <w:rPr>
          <w:rFonts w:ascii="Calibri" w:hAnsi="Calibri" w:cs="Calibri"/>
        </w:rPr>
        <w:t>,</w:t>
      </w:r>
      <w:r w:rsidR="006B1751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además</w:t>
      </w:r>
      <w:r w:rsidR="006B1751">
        <w:rPr>
          <w:rFonts w:ascii="Calibri" w:hAnsi="Calibri" w:cs="Calibri"/>
        </w:rPr>
        <w:t xml:space="preserve"> existió el </w:t>
      </w:r>
      <w:r w:rsidRPr="00E72C80">
        <w:rPr>
          <w:rFonts w:ascii="Calibri" w:hAnsi="Calibri" w:cs="Calibri"/>
        </w:rPr>
        <w:t>descuido</w:t>
      </w:r>
      <w:r w:rsidR="006B1751">
        <w:rPr>
          <w:rFonts w:ascii="Calibri" w:hAnsi="Calibri" w:cs="Calibri"/>
        </w:rPr>
        <w:t xml:space="preserve"> y el contrabando de alimentos una enorme deficiencia</w:t>
      </w:r>
      <w:r w:rsidRPr="00E72C80">
        <w:rPr>
          <w:rFonts w:ascii="Calibri" w:hAnsi="Calibri" w:cs="Calibri"/>
        </w:rPr>
        <w:t xml:space="preserve"> en la asistencia sanitaria.</w:t>
      </w:r>
    </w:p>
    <w:p w14:paraId="6C7E172E" w14:textId="7C87EE6A" w:rsidR="00A8792D" w:rsidRPr="00E72C80" w:rsidRDefault="00462D70" w:rsidP="00E72C80">
      <w:pPr>
        <w:spacing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El d</w:t>
      </w:r>
      <w:r w:rsidR="008C4DB8" w:rsidRPr="00E72C80">
        <w:rPr>
          <w:rFonts w:ascii="Calibri" w:hAnsi="Calibri" w:cs="Calibri"/>
        </w:rPr>
        <w:t>escui</w:t>
      </w:r>
      <w:r>
        <w:rPr>
          <w:rFonts w:ascii="Calibri" w:hAnsi="Calibri" w:cs="Calibri"/>
        </w:rPr>
        <w:t>do</w:t>
      </w:r>
      <w:r w:rsidR="008C4DB8" w:rsidRPr="00E72C80">
        <w:rPr>
          <w:rFonts w:ascii="Calibri" w:hAnsi="Calibri" w:cs="Calibri"/>
        </w:rPr>
        <w:t xml:space="preserve"> forzo</w:t>
      </w:r>
      <w:r w:rsidR="0059097F" w:rsidRPr="00E72C80">
        <w:rPr>
          <w:rFonts w:ascii="Calibri" w:hAnsi="Calibri" w:cs="Calibri"/>
        </w:rPr>
        <w:t>so de</w:t>
      </w:r>
      <w:r w:rsidR="008C4DB8" w:rsidRPr="00E72C80">
        <w:rPr>
          <w:rFonts w:ascii="Calibri" w:hAnsi="Calibri" w:cs="Calibri"/>
        </w:rPr>
        <w:t xml:space="preserve"> la instrucción</w:t>
      </w:r>
      <w:r>
        <w:rPr>
          <w:rFonts w:ascii="Calibri" w:hAnsi="Calibri" w:cs="Calibri"/>
        </w:rPr>
        <w:t xml:space="preserve"> de las tropas llevó al</w:t>
      </w:r>
      <w:r w:rsidR="0059097F" w:rsidRPr="00E72C80">
        <w:rPr>
          <w:rFonts w:ascii="Calibri" w:hAnsi="Calibri" w:cs="Calibri"/>
        </w:rPr>
        <w:t xml:space="preserve"> aument</w:t>
      </w:r>
      <w:r>
        <w:rPr>
          <w:rFonts w:ascii="Calibri" w:hAnsi="Calibri" w:cs="Calibri"/>
        </w:rPr>
        <w:t>ar</w:t>
      </w:r>
      <w:r w:rsidR="008C4DB8" w:rsidRPr="00E72C80">
        <w:rPr>
          <w:rFonts w:ascii="Calibri" w:hAnsi="Calibri" w:cs="Calibri"/>
        </w:rPr>
        <w:t xml:space="preserve"> la tensión del Mando</w:t>
      </w:r>
      <w:r>
        <w:rPr>
          <w:rFonts w:ascii="Calibri" w:hAnsi="Calibri" w:cs="Calibri"/>
        </w:rPr>
        <w:t>, especialmente</w:t>
      </w:r>
      <w:r w:rsidR="008C4DB8" w:rsidRP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durante</w:t>
      </w:r>
      <w:r w:rsidR="008C4DB8" w:rsidRPr="00E72C80">
        <w:rPr>
          <w:rFonts w:ascii="Calibri" w:hAnsi="Calibri" w:cs="Calibri"/>
        </w:rPr>
        <w:t xml:space="preserve"> la pasividad de los destacamentos, y con mayor motivo </w:t>
      </w:r>
      <w:r>
        <w:rPr>
          <w:rFonts w:ascii="Calibri" w:hAnsi="Calibri" w:cs="Calibri"/>
        </w:rPr>
        <w:t>durante</w:t>
      </w:r>
      <w:r w:rsidR="008C4DB8" w:rsidRP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los</w:t>
      </w:r>
      <w:r w:rsidR="008C4DB8" w:rsidRPr="00E72C80">
        <w:rPr>
          <w:rFonts w:ascii="Calibri" w:hAnsi="Calibri" w:cs="Calibri"/>
        </w:rPr>
        <w:t xml:space="preserve"> largo</w:t>
      </w:r>
      <w:r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período</w:t>
      </w:r>
      <w:r>
        <w:rPr>
          <w:rFonts w:ascii="Calibri" w:hAnsi="Calibri" w:cs="Calibri"/>
        </w:rPr>
        <w:t>s</w:t>
      </w:r>
      <w:r w:rsidR="008C4DB8" w:rsidRPr="00E72C80">
        <w:rPr>
          <w:rFonts w:ascii="Calibri" w:hAnsi="Calibri" w:cs="Calibri"/>
        </w:rPr>
        <w:t xml:space="preserve"> de tranquilidad que se v</w:t>
      </w:r>
      <w:r>
        <w:rPr>
          <w:rFonts w:ascii="Calibri" w:hAnsi="Calibri" w:cs="Calibri"/>
        </w:rPr>
        <w:t>inieron</w:t>
      </w:r>
      <w:r w:rsidR="008C4DB8" w:rsidRPr="00E72C80">
        <w:rPr>
          <w:rFonts w:ascii="Calibri" w:hAnsi="Calibri" w:cs="Calibri"/>
        </w:rPr>
        <w:t xml:space="preserve"> disfrutando en la región</w:t>
      </w:r>
      <w:r>
        <w:rPr>
          <w:rFonts w:ascii="Calibri" w:hAnsi="Calibri" w:cs="Calibri"/>
        </w:rPr>
        <w:t xml:space="preserve">. Todos estos factores mencionados, despejan las </w:t>
      </w:r>
      <w:r w:rsidR="008C4DB8" w:rsidRPr="00E72C80">
        <w:rPr>
          <w:rFonts w:ascii="Calibri" w:hAnsi="Calibri" w:cs="Calibri"/>
        </w:rPr>
        <w:t>duda</w:t>
      </w:r>
      <w:r>
        <w:rPr>
          <w:rFonts w:ascii="Calibri" w:hAnsi="Calibri" w:cs="Calibri"/>
        </w:rPr>
        <w:t>s sobre las posibles</w:t>
      </w:r>
      <w:r w:rsidR="008C4DB8" w:rsidRP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carencias que padecieron los soldados y su falta de </w:t>
      </w:r>
      <w:r w:rsidR="008C4DB8" w:rsidRPr="00E72C80">
        <w:rPr>
          <w:rFonts w:ascii="Calibri" w:hAnsi="Calibri" w:cs="Calibri"/>
        </w:rPr>
        <w:t>espíritu</w:t>
      </w:r>
      <w:r>
        <w:rPr>
          <w:rFonts w:ascii="Calibri" w:hAnsi="Calibri" w:cs="Calibri"/>
        </w:rPr>
        <w:t xml:space="preserve"> de lucha</w:t>
      </w:r>
      <w:r w:rsidR="0059097F" w:rsidRPr="00E72C80">
        <w:rPr>
          <w:rFonts w:ascii="Calibri" w:hAnsi="Calibri" w:cs="Calibri"/>
        </w:rPr>
        <w:t>.</w:t>
      </w:r>
      <w:r w:rsidR="00E72C8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La </w:t>
      </w:r>
      <w:r w:rsidR="008C4DB8" w:rsidRPr="00E72C80">
        <w:rPr>
          <w:rFonts w:ascii="Calibri" w:hAnsi="Calibri" w:cs="Calibri"/>
        </w:rPr>
        <w:t>preparación</w:t>
      </w:r>
      <w:r>
        <w:rPr>
          <w:rFonts w:ascii="Calibri" w:hAnsi="Calibri" w:cs="Calibri"/>
        </w:rPr>
        <w:t xml:space="preserve"> insuficiente</w:t>
      </w:r>
      <w:r w:rsidR="008C4DB8" w:rsidRPr="00E72C80">
        <w:rPr>
          <w:rFonts w:ascii="Calibri" w:hAnsi="Calibri" w:cs="Calibri"/>
        </w:rPr>
        <w:t xml:space="preserve"> </w:t>
      </w:r>
      <w:r w:rsidR="0059097F" w:rsidRPr="00E72C80">
        <w:rPr>
          <w:rFonts w:ascii="Calibri" w:hAnsi="Calibri" w:cs="Calibri"/>
        </w:rPr>
        <w:t>de</w:t>
      </w:r>
      <w:r>
        <w:rPr>
          <w:rFonts w:ascii="Calibri" w:hAnsi="Calibri" w:cs="Calibri"/>
        </w:rPr>
        <w:t xml:space="preserve"> las tropas</w:t>
      </w:r>
      <w:r w:rsidR="008C4DB8" w:rsidRPr="00E72C80">
        <w:rPr>
          <w:rFonts w:ascii="Calibri" w:hAnsi="Calibri" w:cs="Calibri"/>
        </w:rPr>
        <w:t xml:space="preserve"> para afrontar la grave situación que</w:t>
      </w:r>
      <w:r>
        <w:rPr>
          <w:rFonts w:ascii="Calibri" w:hAnsi="Calibri" w:cs="Calibri"/>
        </w:rPr>
        <w:t xml:space="preserve"> se avecinó, y </w:t>
      </w:r>
      <w:r w:rsidR="008C4DB8" w:rsidRPr="00E72C80">
        <w:rPr>
          <w:rFonts w:ascii="Calibri" w:hAnsi="Calibri" w:cs="Calibri"/>
        </w:rPr>
        <w:t>los sucesos</w:t>
      </w:r>
      <w:r w:rsidR="0059097F" w:rsidRPr="00E72C80">
        <w:rPr>
          <w:rFonts w:ascii="Calibri" w:hAnsi="Calibri" w:cs="Calibri"/>
        </w:rPr>
        <w:t xml:space="preserve"> que se presentar</w:t>
      </w:r>
      <w:r>
        <w:rPr>
          <w:rFonts w:ascii="Calibri" w:hAnsi="Calibri" w:cs="Calibri"/>
        </w:rPr>
        <w:t xml:space="preserve">on fue debido a </w:t>
      </w:r>
      <w:r w:rsidR="0059097F" w:rsidRPr="00E72C80">
        <w:rPr>
          <w:rFonts w:ascii="Calibri" w:hAnsi="Calibri" w:cs="Calibri"/>
        </w:rPr>
        <w:t xml:space="preserve">las deficiencias de las posiciones. </w:t>
      </w:r>
    </w:p>
    <w:p w14:paraId="6F6329BA" w14:textId="5FCC8167" w:rsidR="00462D70" w:rsidRDefault="00A8792D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Pasados los sucesos de Abarran y durante el periodo de combates en Sidi Dris, el</w:t>
      </w:r>
      <w:r w:rsidR="00971847" w:rsidRPr="00E72C80">
        <w:rPr>
          <w:rFonts w:ascii="Calibri" w:hAnsi="Calibri" w:cs="Calibri"/>
        </w:rPr>
        <w:t xml:space="preserve"> 20 de junio</w:t>
      </w:r>
      <w:r w:rsidRPr="00E72C80">
        <w:rPr>
          <w:rFonts w:ascii="Calibri" w:hAnsi="Calibri" w:cs="Calibri"/>
        </w:rPr>
        <w:t xml:space="preserve"> de 1921</w:t>
      </w:r>
      <w:r w:rsidR="00971847" w:rsidRPr="00E72C80">
        <w:rPr>
          <w:rFonts w:ascii="Calibri" w:hAnsi="Calibri" w:cs="Calibri"/>
        </w:rPr>
        <w:t xml:space="preserve"> -folio 3</w:t>
      </w:r>
      <w:r w:rsidRPr="00E72C80">
        <w:rPr>
          <w:rFonts w:ascii="Calibri" w:hAnsi="Calibri" w:cs="Calibri"/>
        </w:rPr>
        <w:t>90</w:t>
      </w:r>
      <w:r w:rsidR="00971847" w:rsidRPr="00E72C80">
        <w:rPr>
          <w:rFonts w:ascii="Calibri" w:hAnsi="Calibri" w:cs="Calibri"/>
        </w:rPr>
        <w:t>-</w:t>
      </w:r>
      <w:r w:rsidRPr="00E72C80">
        <w:rPr>
          <w:rFonts w:ascii="Calibri" w:hAnsi="Calibri" w:cs="Calibri"/>
        </w:rPr>
        <w:t xml:space="preserve"> antes los hechos acaecidos y el comportamiento de las tropas, </w:t>
      </w:r>
      <w:r w:rsidR="00462D70">
        <w:rPr>
          <w:rFonts w:ascii="Calibri" w:hAnsi="Calibri" w:cs="Calibri"/>
        </w:rPr>
        <w:t>«…</w:t>
      </w:r>
      <w:r w:rsidRPr="00E72C80">
        <w:rPr>
          <w:rFonts w:ascii="Calibri" w:hAnsi="Calibri" w:cs="Calibri"/>
        </w:rPr>
        <w:t>C</w:t>
      </w:r>
      <w:r w:rsidR="00971847" w:rsidRPr="00E72C80">
        <w:rPr>
          <w:rFonts w:ascii="Calibri" w:hAnsi="Calibri" w:cs="Calibri"/>
        </w:rPr>
        <w:t>onsideró el Mando</w:t>
      </w:r>
      <w:r w:rsidRPr="00E72C80">
        <w:rPr>
          <w:rFonts w:ascii="Calibri" w:hAnsi="Calibri" w:cs="Calibri"/>
        </w:rPr>
        <w:t xml:space="preserve"> </w:t>
      </w:r>
      <w:r w:rsidR="00971847" w:rsidRPr="00E72C80">
        <w:rPr>
          <w:rFonts w:ascii="Calibri" w:hAnsi="Calibri" w:cs="Calibri"/>
        </w:rPr>
        <w:t>la necesidad de recomendar a los jefes</w:t>
      </w:r>
      <w:r w:rsidRPr="00E72C80">
        <w:rPr>
          <w:rFonts w:ascii="Calibri" w:hAnsi="Calibri" w:cs="Calibri"/>
        </w:rPr>
        <w:t xml:space="preserve"> y oficiales</w:t>
      </w:r>
      <w:r w:rsidR="00971847" w:rsidRPr="00E72C80">
        <w:rPr>
          <w:rFonts w:ascii="Calibri" w:hAnsi="Calibri" w:cs="Calibri"/>
        </w:rPr>
        <w:t xml:space="preserve"> de circunscripción de primera línea</w:t>
      </w:r>
      <w:r w:rsidRPr="00E72C80">
        <w:rPr>
          <w:rFonts w:ascii="Calibri" w:hAnsi="Calibri" w:cs="Calibri"/>
        </w:rPr>
        <w:t>, que acudiesen</w:t>
      </w:r>
      <w:r w:rsidR="00971847" w:rsidRPr="00E72C80">
        <w:rPr>
          <w:rFonts w:ascii="Calibri" w:hAnsi="Calibri" w:cs="Calibri"/>
        </w:rPr>
        <w:t xml:space="preserve"> al remedio de los descuidos que, en los servicios, como en el estado de conservación de las obras, producía (da </w:t>
      </w:r>
      <w:r w:rsidRPr="00E72C80">
        <w:rPr>
          <w:rFonts w:ascii="Calibri" w:hAnsi="Calibri" w:cs="Calibri"/>
        </w:rPr>
        <w:t xml:space="preserve">la </w:t>
      </w:r>
      <w:r w:rsidR="00971847" w:rsidRPr="00E72C80">
        <w:rPr>
          <w:rFonts w:ascii="Calibri" w:hAnsi="Calibri" w:cs="Calibri"/>
        </w:rPr>
        <w:t>sensación de tranquilidad que llevara al ánimo de las fuerzas destacadas en posiciones</w:t>
      </w:r>
      <w:r w:rsidRPr="00E72C80">
        <w:rPr>
          <w:rFonts w:ascii="Calibri" w:hAnsi="Calibri" w:cs="Calibri"/>
        </w:rPr>
        <w:t>, a</w:t>
      </w:r>
      <w:r w:rsidR="00971847" w:rsidRPr="00E72C80">
        <w:rPr>
          <w:rFonts w:ascii="Calibri" w:hAnsi="Calibri" w:cs="Calibri"/>
        </w:rPr>
        <w:t xml:space="preserve"> transcurrir el tiempo sin verse en el caso de rechazar o hacer frente a agresiones) ; encareciendo por ello vigilasen y excitasen el celo de los comandantes de las posiciones dependientes (para que en todo momento pueda afirmarse prestaran las fuerzas a sus órdenes sus servicios con la exactitud y desvelo que sin pretexto alguno ha de exigírsela), aconsejando otras medidas para acudir al reparo y refuerzo de las posiciones; dando ello la impresión de que se reconocía la deficiencia intrínseca de éstas, como la flojedad del nervio de las tropas</w:t>
      </w:r>
      <w:r w:rsidR="00462D70">
        <w:rPr>
          <w:rFonts w:ascii="Calibri" w:hAnsi="Calibri" w:cs="Calibri"/>
        </w:rPr>
        <w:t>…»</w:t>
      </w:r>
    </w:p>
    <w:p w14:paraId="4F1FCFF0" w14:textId="05D249BA" w:rsidR="0051041A" w:rsidRPr="00E72C80" w:rsidRDefault="00971847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Empleo de las fuerzas</w:t>
      </w:r>
      <w:r w:rsidR="00E72C80">
        <w:rPr>
          <w:rFonts w:ascii="Calibri" w:hAnsi="Calibri" w:cs="Calibri"/>
        </w:rPr>
        <w:t xml:space="preserve">, </w:t>
      </w:r>
      <w:r w:rsidR="00A8792D" w:rsidRPr="00E72C80">
        <w:rPr>
          <w:rFonts w:ascii="Calibri" w:hAnsi="Calibri" w:cs="Calibri"/>
        </w:rPr>
        <w:t xml:space="preserve">Lo que conocemos hoy en día como </w:t>
      </w:r>
      <w:r w:rsidR="0051041A" w:rsidRPr="00E72C80">
        <w:rPr>
          <w:rFonts w:ascii="Calibri" w:hAnsi="Calibri" w:cs="Calibri"/>
        </w:rPr>
        <w:t>Reales Ordenanzas para el Enfrentamiento, (R.O.E) en 1921 estaba establecido como</w:t>
      </w:r>
      <w:r w:rsidRPr="00E72C80">
        <w:rPr>
          <w:rFonts w:ascii="Calibri" w:hAnsi="Calibri" w:cs="Calibri"/>
        </w:rPr>
        <w:t xml:space="preserve"> instrumento armado</w:t>
      </w:r>
      <w:r w:rsidR="0051041A" w:rsidRPr="00E72C80">
        <w:rPr>
          <w:rFonts w:ascii="Calibri" w:hAnsi="Calibri" w:cs="Calibri"/>
        </w:rPr>
        <w:t>. E</w:t>
      </w:r>
      <w:r w:rsidRPr="00E72C80">
        <w:rPr>
          <w:rFonts w:ascii="Calibri" w:hAnsi="Calibri" w:cs="Calibri"/>
        </w:rPr>
        <w:t xml:space="preserve">n cuanto a </w:t>
      </w:r>
      <w:r w:rsidR="0051041A" w:rsidRPr="00E72C80">
        <w:rPr>
          <w:rFonts w:ascii="Calibri" w:hAnsi="Calibri" w:cs="Calibri"/>
        </w:rPr>
        <w:t xml:space="preserve">la </w:t>
      </w:r>
      <w:r w:rsidRPr="00E72C80">
        <w:rPr>
          <w:rFonts w:ascii="Calibri" w:hAnsi="Calibri" w:cs="Calibri"/>
        </w:rPr>
        <w:t>aplicación del mismo</w:t>
      </w:r>
      <w:r w:rsidR="0051041A" w:rsidRPr="00E72C80">
        <w:rPr>
          <w:rFonts w:ascii="Calibri" w:hAnsi="Calibri" w:cs="Calibri"/>
        </w:rPr>
        <w:t>, el cómo se ejecutó</w:t>
      </w:r>
      <w:r w:rsidRPr="00E72C80">
        <w:rPr>
          <w:rFonts w:ascii="Calibri" w:hAnsi="Calibri" w:cs="Calibri"/>
        </w:rPr>
        <w:t xml:space="preserve"> </w:t>
      </w:r>
      <w:r w:rsidR="0051041A" w:rsidRPr="00E72C80">
        <w:rPr>
          <w:rFonts w:ascii="Calibri" w:hAnsi="Calibri" w:cs="Calibri"/>
        </w:rPr>
        <w:t xml:space="preserve">con </w:t>
      </w:r>
      <w:r w:rsidRPr="00E72C80">
        <w:rPr>
          <w:rFonts w:ascii="Calibri" w:hAnsi="Calibri" w:cs="Calibri"/>
        </w:rPr>
        <w:t xml:space="preserve">las tropas </w:t>
      </w:r>
      <w:r w:rsidR="0051041A" w:rsidRPr="00E72C80">
        <w:rPr>
          <w:rFonts w:ascii="Calibri" w:hAnsi="Calibri" w:cs="Calibri"/>
        </w:rPr>
        <w:t>procedente de la península, fue</w:t>
      </w:r>
      <w:r w:rsidRPr="00E72C80">
        <w:rPr>
          <w:rFonts w:ascii="Calibri" w:hAnsi="Calibri" w:cs="Calibri"/>
        </w:rPr>
        <w:t xml:space="preserve"> un </w:t>
      </w:r>
      <w:r w:rsidR="0051041A" w:rsidRPr="00E72C80">
        <w:rPr>
          <w:rFonts w:ascii="Calibri" w:hAnsi="Calibri" w:cs="Calibri"/>
        </w:rPr>
        <w:t xml:space="preserve">claro despropósito de </w:t>
      </w:r>
      <w:r w:rsidRPr="00E72C80">
        <w:rPr>
          <w:rFonts w:ascii="Calibri" w:hAnsi="Calibri" w:cs="Calibri"/>
        </w:rPr>
        <w:t>empleo erróneo</w:t>
      </w:r>
      <w:r w:rsidR="0051041A" w:rsidRPr="00E72C80">
        <w:rPr>
          <w:rFonts w:ascii="Calibri" w:hAnsi="Calibri" w:cs="Calibri"/>
        </w:rPr>
        <w:t>. Este uso, realizado</w:t>
      </w:r>
      <w:r w:rsidRPr="00E72C80">
        <w:rPr>
          <w:rFonts w:ascii="Calibri" w:hAnsi="Calibri" w:cs="Calibri"/>
        </w:rPr>
        <w:t xml:space="preserve"> antes,</w:t>
      </w:r>
      <w:r w:rsidR="0051041A" w:rsidRPr="00E72C80">
        <w:rPr>
          <w:rFonts w:ascii="Calibri" w:hAnsi="Calibri" w:cs="Calibri"/>
        </w:rPr>
        <w:t xml:space="preserve"> y teniendo como ejemplo a Las Fuerzas Regulares, no por su lealtad, si no por su instrucción y experiencia de combate, fue</w:t>
      </w:r>
      <w:r w:rsidRPr="00E72C80">
        <w:rPr>
          <w:rFonts w:ascii="Calibri" w:hAnsi="Calibri" w:cs="Calibri"/>
        </w:rPr>
        <w:t xml:space="preserve"> perjudicial y contraproducente</w:t>
      </w:r>
      <w:r w:rsidR="0051041A" w:rsidRPr="00E72C80">
        <w:rPr>
          <w:rFonts w:ascii="Calibri" w:hAnsi="Calibri" w:cs="Calibri"/>
        </w:rPr>
        <w:t xml:space="preserve"> para las tropas peninsulares de reemplazo</w:t>
      </w:r>
      <w:r w:rsidRPr="00E72C80">
        <w:rPr>
          <w:rFonts w:ascii="Calibri" w:hAnsi="Calibri" w:cs="Calibri"/>
        </w:rPr>
        <w:t xml:space="preserve">. La orden general que antes se cita, en su regla </w:t>
      </w:r>
      <w:r w:rsidR="0051041A" w:rsidRPr="00E72C80">
        <w:rPr>
          <w:rFonts w:ascii="Calibri" w:hAnsi="Calibri" w:cs="Calibri"/>
        </w:rPr>
        <w:t>vigésimo primera</w:t>
      </w:r>
      <w:r w:rsidRPr="00E72C80">
        <w:rPr>
          <w:rFonts w:ascii="Calibri" w:hAnsi="Calibri" w:cs="Calibri"/>
        </w:rPr>
        <w:t>, ya advierte que las tropas de Policía</w:t>
      </w:r>
      <w:r w:rsidR="0051041A" w:rsidRPr="00E72C80">
        <w:rPr>
          <w:rFonts w:ascii="Calibri" w:hAnsi="Calibri" w:cs="Calibri"/>
        </w:rPr>
        <w:t xml:space="preserve"> Indígena</w:t>
      </w:r>
      <w:r w:rsidRPr="00E72C80">
        <w:rPr>
          <w:rFonts w:ascii="Calibri" w:hAnsi="Calibri" w:cs="Calibri"/>
        </w:rPr>
        <w:t xml:space="preserve"> pondrán en conocimiento de les jefes de </w:t>
      </w:r>
      <w:r w:rsidR="0051041A" w:rsidRPr="00E72C80">
        <w:rPr>
          <w:rFonts w:ascii="Calibri" w:hAnsi="Calibri" w:cs="Calibri"/>
        </w:rPr>
        <w:t xml:space="preserve">cada </w:t>
      </w:r>
      <w:r w:rsidRPr="00E72C80">
        <w:rPr>
          <w:rFonts w:ascii="Calibri" w:hAnsi="Calibri" w:cs="Calibri"/>
        </w:rPr>
        <w:t>posición</w:t>
      </w:r>
      <w:r w:rsidR="0051041A" w:rsidRPr="00E72C80">
        <w:rPr>
          <w:rFonts w:ascii="Calibri" w:hAnsi="Calibri" w:cs="Calibri"/>
        </w:rPr>
        <w:t>,</w:t>
      </w:r>
      <w:r w:rsidRPr="00E72C80">
        <w:rPr>
          <w:rFonts w:ascii="Calibri" w:hAnsi="Calibri" w:cs="Calibri"/>
        </w:rPr>
        <w:t xml:space="preserve"> la forma en que cubran sus fuerzas</w:t>
      </w:r>
      <w:r w:rsidR="0051041A" w:rsidRPr="00E72C80">
        <w:rPr>
          <w:rFonts w:ascii="Calibri" w:hAnsi="Calibri" w:cs="Calibri"/>
        </w:rPr>
        <w:t>,</w:t>
      </w:r>
      <w:r w:rsidRPr="00E72C80">
        <w:rPr>
          <w:rFonts w:ascii="Calibri" w:hAnsi="Calibri" w:cs="Calibri"/>
        </w:rPr>
        <w:t xml:space="preserve"> l</w:t>
      </w:r>
      <w:r w:rsidR="0051041A" w:rsidRPr="00E72C80">
        <w:rPr>
          <w:rFonts w:ascii="Calibri" w:hAnsi="Calibri" w:cs="Calibri"/>
        </w:rPr>
        <w:t>o</w:t>
      </w:r>
      <w:r w:rsidRPr="00E72C80">
        <w:rPr>
          <w:rFonts w:ascii="Calibri" w:hAnsi="Calibri" w:cs="Calibri"/>
        </w:rPr>
        <w:t xml:space="preserve">s servicios encomendados de descubierta, vigilancia y Protección. </w:t>
      </w:r>
    </w:p>
    <w:p w14:paraId="5D32350F" w14:textId="77777777" w:rsidR="0051041A" w:rsidRPr="00E72C80" w:rsidRDefault="00971847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 xml:space="preserve">En su regla </w:t>
      </w:r>
      <w:r w:rsidR="0051041A" w:rsidRPr="00E72C80">
        <w:rPr>
          <w:rFonts w:ascii="Calibri" w:hAnsi="Calibri" w:cs="Calibri"/>
        </w:rPr>
        <w:t>décima del reglamento,</w:t>
      </w:r>
      <w:r w:rsidRPr="00E72C80">
        <w:rPr>
          <w:rFonts w:ascii="Calibri" w:hAnsi="Calibri" w:cs="Calibri"/>
        </w:rPr>
        <w:t xml:space="preserve"> previene que, al tener los jefes de circunscripción noticia de ser atacada una posición y que </w:t>
      </w:r>
      <w:r w:rsidR="0051041A" w:rsidRPr="00E72C80">
        <w:rPr>
          <w:rFonts w:ascii="Calibri" w:hAnsi="Calibri" w:cs="Calibri"/>
        </w:rPr>
        <w:t xml:space="preserve">esta </w:t>
      </w:r>
      <w:r w:rsidRPr="00E72C80">
        <w:rPr>
          <w:rFonts w:ascii="Calibri" w:hAnsi="Calibri" w:cs="Calibri"/>
        </w:rPr>
        <w:t>necesit</w:t>
      </w:r>
      <w:r w:rsidR="0051041A" w:rsidRPr="00E72C80">
        <w:rPr>
          <w:rFonts w:ascii="Calibri" w:hAnsi="Calibri" w:cs="Calibri"/>
        </w:rPr>
        <w:t>e</w:t>
      </w:r>
      <w:r w:rsidRPr="00E72C80">
        <w:rPr>
          <w:rFonts w:ascii="Calibri" w:hAnsi="Calibri" w:cs="Calibri"/>
        </w:rPr>
        <w:t xml:space="preserve"> refuerzos, dispondrán</w:t>
      </w:r>
      <w:r w:rsidR="0051041A" w:rsidRPr="00E72C80">
        <w:rPr>
          <w:rFonts w:ascii="Calibri" w:hAnsi="Calibri" w:cs="Calibri"/>
        </w:rPr>
        <w:t xml:space="preserve"> en </w:t>
      </w:r>
      <w:r w:rsidRPr="00E72C80">
        <w:rPr>
          <w:rFonts w:ascii="Calibri" w:hAnsi="Calibri" w:cs="Calibri"/>
        </w:rPr>
        <w:t>acud</w:t>
      </w:r>
      <w:r w:rsidR="0051041A" w:rsidRPr="00E72C80">
        <w:rPr>
          <w:rFonts w:ascii="Calibri" w:hAnsi="Calibri" w:cs="Calibri"/>
        </w:rPr>
        <w:t>ir</w:t>
      </w:r>
      <w:r w:rsidRPr="00E72C80">
        <w:rPr>
          <w:rFonts w:ascii="Calibri" w:hAnsi="Calibri" w:cs="Calibri"/>
        </w:rPr>
        <w:t xml:space="preserve"> en su auxilio las tropas de Policía</w:t>
      </w:r>
      <w:r w:rsidR="0051041A" w:rsidRPr="00E72C80">
        <w:rPr>
          <w:rFonts w:ascii="Calibri" w:hAnsi="Calibri" w:cs="Calibri"/>
        </w:rPr>
        <w:t xml:space="preserve"> Indígenas</w:t>
      </w:r>
      <w:r w:rsidRPr="00E72C80">
        <w:rPr>
          <w:rFonts w:ascii="Calibri" w:hAnsi="Calibri" w:cs="Calibri"/>
        </w:rPr>
        <w:t xml:space="preserve"> y de </w:t>
      </w:r>
      <w:r w:rsidR="0051041A" w:rsidRPr="00E72C80">
        <w:rPr>
          <w:rFonts w:ascii="Calibri" w:hAnsi="Calibri" w:cs="Calibri"/>
        </w:rPr>
        <w:t xml:space="preserve">Fuerzas </w:t>
      </w:r>
      <w:r w:rsidRPr="00E72C80">
        <w:rPr>
          <w:rFonts w:ascii="Calibri" w:hAnsi="Calibri" w:cs="Calibri"/>
        </w:rPr>
        <w:t xml:space="preserve">Regulares más </w:t>
      </w:r>
      <w:r w:rsidR="0051041A" w:rsidRPr="00E72C80">
        <w:rPr>
          <w:rFonts w:ascii="Calibri" w:hAnsi="Calibri" w:cs="Calibri"/>
        </w:rPr>
        <w:t xml:space="preserve">próximas e </w:t>
      </w:r>
      <w:r w:rsidRPr="00E72C80">
        <w:rPr>
          <w:rFonts w:ascii="Calibri" w:hAnsi="Calibri" w:cs="Calibri"/>
        </w:rPr>
        <w:t>inmediata</w:t>
      </w:r>
      <w:r w:rsidR="0051041A" w:rsidRPr="00E72C80">
        <w:rPr>
          <w:rFonts w:ascii="Calibri" w:hAnsi="Calibri" w:cs="Calibri"/>
        </w:rPr>
        <w:t>s</w:t>
      </w:r>
      <w:r w:rsidRPr="00E72C80">
        <w:rPr>
          <w:rFonts w:ascii="Calibri" w:hAnsi="Calibri" w:cs="Calibri"/>
        </w:rPr>
        <w:t>, reforzando, si preciso fuera, la acción de éstas con el empleo adecuado de la columna</w:t>
      </w:r>
      <w:r w:rsidR="0051041A" w:rsidRPr="00E72C80">
        <w:rPr>
          <w:rFonts w:ascii="Calibri" w:hAnsi="Calibri" w:cs="Calibri"/>
        </w:rPr>
        <w:t xml:space="preserve"> de auxilio.</w:t>
      </w:r>
      <w:r w:rsidRPr="00E72C80">
        <w:rPr>
          <w:rFonts w:ascii="Calibri" w:hAnsi="Calibri" w:cs="Calibri"/>
        </w:rPr>
        <w:t xml:space="preserve"> </w:t>
      </w:r>
    </w:p>
    <w:p w14:paraId="2B9015F7" w14:textId="77777777" w:rsidR="00824DE4" w:rsidRPr="00E72C80" w:rsidRDefault="0051041A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E</w:t>
      </w:r>
      <w:r w:rsidR="00971847" w:rsidRPr="00E72C80">
        <w:rPr>
          <w:rFonts w:ascii="Calibri" w:hAnsi="Calibri" w:cs="Calibri"/>
        </w:rPr>
        <w:t xml:space="preserve">n otra orden anterior, de </w:t>
      </w:r>
      <w:r w:rsidR="00824DE4" w:rsidRPr="00E72C80">
        <w:rPr>
          <w:rFonts w:ascii="Calibri" w:hAnsi="Calibri" w:cs="Calibri"/>
        </w:rPr>
        <w:t>9</w:t>
      </w:r>
      <w:r w:rsidR="00971847" w:rsidRPr="00E72C80">
        <w:rPr>
          <w:rFonts w:ascii="Calibri" w:hAnsi="Calibri" w:cs="Calibri"/>
        </w:rPr>
        <w:t xml:space="preserve"> de Marzo</w:t>
      </w:r>
      <w:r w:rsidR="00824DE4" w:rsidRPr="00E72C80">
        <w:rPr>
          <w:rFonts w:ascii="Calibri" w:hAnsi="Calibri" w:cs="Calibri"/>
        </w:rPr>
        <w:t xml:space="preserve"> </w:t>
      </w:r>
      <w:r w:rsidR="00971847" w:rsidRPr="00E72C80">
        <w:rPr>
          <w:rFonts w:ascii="Calibri" w:hAnsi="Calibri" w:cs="Calibri"/>
        </w:rPr>
        <w:t xml:space="preserve">-folio 383- </w:t>
      </w:r>
      <w:r w:rsidR="00824DE4" w:rsidRPr="00E72C80">
        <w:rPr>
          <w:rFonts w:ascii="Calibri" w:hAnsi="Calibri" w:cs="Calibri"/>
        </w:rPr>
        <w:t xml:space="preserve">la </w:t>
      </w:r>
      <w:r w:rsidR="00971847" w:rsidRPr="00E72C80">
        <w:rPr>
          <w:rFonts w:ascii="Calibri" w:hAnsi="Calibri" w:cs="Calibri"/>
        </w:rPr>
        <w:t xml:space="preserve">regla </w:t>
      </w:r>
      <w:r w:rsidR="00824DE4" w:rsidRPr="00E72C80">
        <w:rPr>
          <w:rFonts w:ascii="Calibri" w:hAnsi="Calibri" w:cs="Calibri"/>
        </w:rPr>
        <w:t>décimo quinta</w:t>
      </w:r>
      <w:r w:rsidR="00971847" w:rsidRPr="00E72C80">
        <w:rPr>
          <w:rFonts w:ascii="Calibri" w:hAnsi="Calibri" w:cs="Calibri"/>
        </w:rPr>
        <w:t xml:space="preserve">, establece como norma que </w:t>
      </w:r>
      <w:r w:rsidR="00824DE4" w:rsidRPr="00E72C80">
        <w:rPr>
          <w:rFonts w:ascii="Calibri" w:hAnsi="Calibri" w:cs="Calibri"/>
        </w:rPr>
        <w:t>L</w:t>
      </w:r>
      <w:r w:rsidR="00971847" w:rsidRPr="00E72C80">
        <w:rPr>
          <w:rFonts w:ascii="Calibri" w:hAnsi="Calibri" w:cs="Calibri"/>
        </w:rPr>
        <w:t xml:space="preserve">as </w:t>
      </w:r>
      <w:r w:rsidR="00824DE4" w:rsidRPr="00E72C80">
        <w:rPr>
          <w:rFonts w:ascii="Calibri" w:hAnsi="Calibri" w:cs="Calibri"/>
        </w:rPr>
        <w:t>F</w:t>
      </w:r>
      <w:r w:rsidR="00971847" w:rsidRPr="00E72C80">
        <w:rPr>
          <w:rFonts w:ascii="Calibri" w:hAnsi="Calibri" w:cs="Calibri"/>
        </w:rPr>
        <w:t xml:space="preserve">uerzas de Regulares se empleen como núcleos avanzados de tropas de asalto, determinando todo esto un estado de inferioridad para las nuestras a los ojos del indígena. </w:t>
      </w:r>
    </w:p>
    <w:p w14:paraId="29A16600" w14:textId="2D492D87" w:rsidR="00824DE4" w:rsidRPr="00E72C80" w:rsidRDefault="00971847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 xml:space="preserve">El empleo preferente y sistemático de dichas fuerzas indígenas como de choque en las operaciones, restringiendo </w:t>
      </w:r>
      <w:r w:rsidR="00824DE4" w:rsidRPr="00E72C80">
        <w:rPr>
          <w:rFonts w:ascii="Calibri" w:hAnsi="Calibri" w:cs="Calibri"/>
        </w:rPr>
        <w:t xml:space="preserve">la participación de los soldados </w:t>
      </w:r>
      <w:r w:rsidRPr="00E72C80">
        <w:rPr>
          <w:rFonts w:ascii="Calibri" w:hAnsi="Calibri" w:cs="Calibri"/>
        </w:rPr>
        <w:t>peninsulares, reduci</w:t>
      </w:r>
      <w:r w:rsidR="00824DE4" w:rsidRPr="00E72C80">
        <w:rPr>
          <w:rFonts w:ascii="Calibri" w:hAnsi="Calibri" w:cs="Calibri"/>
        </w:rPr>
        <w:t>endo su</w:t>
      </w:r>
      <w:r w:rsidRPr="00E72C80">
        <w:rPr>
          <w:rFonts w:ascii="Calibri" w:hAnsi="Calibri" w:cs="Calibri"/>
        </w:rPr>
        <w:t xml:space="preserve"> </w:t>
      </w:r>
      <w:r w:rsidR="00824DE4" w:rsidRPr="00E72C80">
        <w:rPr>
          <w:rFonts w:ascii="Calibri" w:hAnsi="Calibri" w:cs="Calibri"/>
        </w:rPr>
        <w:t xml:space="preserve">actividad a tan sólo ser, </w:t>
      </w:r>
      <w:r w:rsidRPr="00E72C80">
        <w:rPr>
          <w:rFonts w:ascii="Calibri" w:hAnsi="Calibri" w:cs="Calibri"/>
        </w:rPr>
        <w:t>reservas expectantes, sin entrar</w:t>
      </w:r>
      <w:r w:rsidR="00824DE4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en rarísimo caso en contacto con el enemigo, a fin de que no sufriesen bajas</w:t>
      </w:r>
      <w:r w:rsidR="00824DE4" w:rsidRPr="00E72C80">
        <w:rPr>
          <w:rFonts w:ascii="Calibri" w:hAnsi="Calibri" w:cs="Calibri"/>
        </w:rPr>
        <w:t>, fue la orden</w:t>
      </w:r>
      <w:r w:rsidRPr="00E72C80">
        <w:rPr>
          <w:rFonts w:ascii="Calibri" w:hAnsi="Calibri" w:cs="Calibri"/>
        </w:rPr>
        <w:t xml:space="preserve"> </w:t>
      </w:r>
      <w:r w:rsidR="00824DE4" w:rsidRPr="00E72C80">
        <w:rPr>
          <w:rFonts w:ascii="Calibri" w:hAnsi="Calibri" w:cs="Calibri"/>
        </w:rPr>
        <w:t xml:space="preserve">de la acción </w:t>
      </w:r>
      <w:r w:rsidRPr="00E72C80">
        <w:rPr>
          <w:rFonts w:ascii="Calibri" w:hAnsi="Calibri" w:cs="Calibri"/>
        </w:rPr>
        <w:t>polític</w:t>
      </w:r>
      <w:r w:rsidR="00824DE4" w:rsidRPr="00E72C80">
        <w:rPr>
          <w:rFonts w:ascii="Calibri" w:hAnsi="Calibri" w:cs="Calibri"/>
        </w:rPr>
        <w:t>a</w:t>
      </w:r>
      <w:r w:rsidRPr="00E72C80">
        <w:rPr>
          <w:rFonts w:ascii="Calibri" w:hAnsi="Calibri" w:cs="Calibri"/>
        </w:rPr>
        <w:t xml:space="preserve"> </w:t>
      </w:r>
      <w:r w:rsidR="00824DE4" w:rsidRPr="00E72C80">
        <w:rPr>
          <w:rFonts w:ascii="Calibri" w:hAnsi="Calibri" w:cs="Calibri"/>
        </w:rPr>
        <w:t xml:space="preserve">que </w:t>
      </w:r>
      <w:r w:rsidRPr="00E72C80">
        <w:rPr>
          <w:rFonts w:ascii="Calibri" w:hAnsi="Calibri" w:cs="Calibri"/>
        </w:rPr>
        <w:t>parecía consagrad</w:t>
      </w:r>
      <w:r w:rsidR="00824DE4" w:rsidRPr="00E72C80">
        <w:rPr>
          <w:rFonts w:ascii="Calibri" w:hAnsi="Calibri" w:cs="Calibri"/>
        </w:rPr>
        <w:t>a</w:t>
      </w:r>
      <w:r w:rsidRPr="00E72C80">
        <w:rPr>
          <w:rFonts w:ascii="Calibri" w:hAnsi="Calibri" w:cs="Calibri"/>
        </w:rPr>
        <w:t xml:space="preserve"> a evitar</w:t>
      </w:r>
      <w:r w:rsidR="00824DE4" w:rsidRPr="00E72C80">
        <w:rPr>
          <w:rFonts w:ascii="Calibri" w:hAnsi="Calibri" w:cs="Calibri"/>
        </w:rPr>
        <w:t xml:space="preserve"> las bajas de nuestros soldados, pero en contrapartida, </w:t>
      </w:r>
      <w:r w:rsidRPr="00E72C80">
        <w:rPr>
          <w:rFonts w:ascii="Calibri" w:hAnsi="Calibri" w:cs="Calibri"/>
        </w:rPr>
        <w:t>deprimía el espíritu de nuestras tropas</w:t>
      </w:r>
      <w:r w:rsidR="00824DE4" w:rsidRPr="00E72C80">
        <w:rPr>
          <w:rFonts w:ascii="Calibri" w:hAnsi="Calibri" w:cs="Calibri"/>
        </w:rPr>
        <w:t>.</w:t>
      </w:r>
      <w:r w:rsidR="007D0748">
        <w:rPr>
          <w:rFonts w:ascii="Calibri" w:hAnsi="Calibri" w:cs="Calibri"/>
        </w:rPr>
        <w:t xml:space="preserve"> </w:t>
      </w:r>
    </w:p>
    <w:p w14:paraId="1224455A" w14:textId="35F8DCA0" w:rsidR="00947146" w:rsidRPr="00E72C80" w:rsidRDefault="00824DE4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lastRenderedPageBreak/>
        <w:t xml:space="preserve">De cara a la </w:t>
      </w:r>
      <w:r w:rsidR="00947146" w:rsidRPr="00E72C80">
        <w:rPr>
          <w:rFonts w:ascii="Calibri" w:hAnsi="Calibri" w:cs="Calibri"/>
        </w:rPr>
        <w:t>visión</w:t>
      </w:r>
      <w:r w:rsidRPr="00E72C80">
        <w:rPr>
          <w:rFonts w:ascii="Calibri" w:hAnsi="Calibri" w:cs="Calibri"/>
        </w:rPr>
        <w:t xml:space="preserve"> que proporcionábamos a </w:t>
      </w:r>
      <w:r w:rsidR="00971847" w:rsidRPr="00E72C80">
        <w:rPr>
          <w:rFonts w:ascii="Calibri" w:hAnsi="Calibri" w:cs="Calibri"/>
        </w:rPr>
        <w:t xml:space="preserve">las </w:t>
      </w:r>
      <w:r w:rsidRPr="00E72C80">
        <w:rPr>
          <w:rFonts w:ascii="Calibri" w:hAnsi="Calibri" w:cs="Calibri"/>
        </w:rPr>
        <w:t xml:space="preserve">fuerzas </w:t>
      </w:r>
      <w:r w:rsidR="00971847" w:rsidRPr="00E72C80">
        <w:rPr>
          <w:rFonts w:ascii="Calibri" w:hAnsi="Calibri" w:cs="Calibri"/>
        </w:rPr>
        <w:t>indígenas</w:t>
      </w:r>
      <w:r w:rsidRPr="00E72C80">
        <w:rPr>
          <w:rFonts w:ascii="Calibri" w:hAnsi="Calibri" w:cs="Calibri"/>
        </w:rPr>
        <w:t>, en la forma en que actuaban nuestros soldados se most</w:t>
      </w:r>
      <w:r w:rsidR="007D0748">
        <w:rPr>
          <w:rFonts w:ascii="Calibri" w:hAnsi="Calibri" w:cs="Calibri"/>
        </w:rPr>
        <w:t>ró</w:t>
      </w:r>
      <w:r w:rsidRPr="00E72C80">
        <w:rPr>
          <w:rFonts w:ascii="Calibri" w:hAnsi="Calibri" w:cs="Calibri"/>
        </w:rPr>
        <w:t xml:space="preserve"> a los indígenas una situación </w:t>
      </w:r>
      <w:r w:rsidR="00947146" w:rsidRPr="00E72C80">
        <w:rPr>
          <w:rFonts w:ascii="Calibri" w:hAnsi="Calibri" w:cs="Calibri"/>
        </w:rPr>
        <w:t xml:space="preserve">desfavorable, </w:t>
      </w:r>
      <w:r w:rsidRPr="00E72C80">
        <w:rPr>
          <w:rFonts w:ascii="Calibri" w:hAnsi="Calibri" w:cs="Calibri"/>
        </w:rPr>
        <w:t xml:space="preserve">una </w:t>
      </w:r>
      <w:r w:rsidR="00971847" w:rsidRPr="00E72C80">
        <w:rPr>
          <w:rFonts w:ascii="Calibri" w:hAnsi="Calibri" w:cs="Calibri"/>
        </w:rPr>
        <w:t>i</w:t>
      </w:r>
      <w:r w:rsidR="00947146" w:rsidRPr="00E72C80">
        <w:rPr>
          <w:rFonts w:ascii="Calibri" w:hAnsi="Calibri" w:cs="Calibri"/>
        </w:rPr>
        <w:t>magen</w:t>
      </w:r>
      <w:r w:rsidR="00971847" w:rsidRPr="00E72C80">
        <w:rPr>
          <w:rFonts w:ascii="Calibri" w:hAnsi="Calibri" w:cs="Calibri"/>
        </w:rPr>
        <w:t xml:space="preserve"> de </w:t>
      </w:r>
      <w:r w:rsidRPr="00E72C80">
        <w:rPr>
          <w:rFonts w:ascii="Calibri" w:hAnsi="Calibri" w:cs="Calibri"/>
        </w:rPr>
        <w:t xml:space="preserve">fuerza débil, </w:t>
      </w:r>
      <w:r w:rsidR="007D0748">
        <w:rPr>
          <w:rFonts w:ascii="Calibri" w:hAnsi="Calibri" w:cs="Calibri"/>
        </w:rPr>
        <w:t>situación que generó</w:t>
      </w:r>
      <w:r w:rsidR="00947146" w:rsidRPr="00E72C80">
        <w:rPr>
          <w:rFonts w:ascii="Calibri" w:hAnsi="Calibri" w:cs="Calibri"/>
        </w:rPr>
        <w:t xml:space="preserve"> sobre el terreno</w:t>
      </w:r>
      <w:r w:rsidRPr="00E72C80">
        <w:rPr>
          <w:rFonts w:ascii="Calibri" w:hAnsi="Calibri" w:cs="Calibri"/>
        </w:rPr>
        <w:t xml:space="preserve"> un</w:t>
      </w:r>
      <w:r w:rsidR="00971847" w:rsidRPr="00E72C80">
        <w:rPr>
          <w:rFonts w:ascii="Calibri" w:hAnsi="Calibri" w:cs="Calibri"/>
        </w:rPr>
        <w:t xml:space="preserve"> menosprecio</w:t>
      </w:r>
      <w:r w:rsidR="007D0748">
        <w:rPr>
          <w:rFonts w:ascii="Calibri" w:hAnsi="Calibri" w:cs="Calibri"/>
        </w:rPr>
        <w:t xml:space="preserve"> hacia</w:t>
      </w:r>
      <w:r w:rsidR="00971847" w:rsidRPr="00E72C80">
        <w:rPr>
          <w:rFonts w:ascii="Calibri" w:hAnsi="Calibri" w:cs="Calibri"/>
        </w:rPr>
        <w:t xml:space="preserve"> nuestras</w:t>
      </w:r>
      <w:r w:rsidRPr="00E72C80">
        <w:rPr>
          <w:rFonts w:ascii="Calibri" w:hAnsi="Calibri" w:cs="Calibri"/>
        </w:rPr>
        <w:t xml:space="preserve"> fuerzas</w:t>
      </w:r>
      <w:r w:rsidR="00971847" w:rsidRPr="00E72C80">
        <w:rPr>
          <w:rFonts w:ascii="Calibri" w:hAnsi="Calibri" w:cs="Calibri"/>
        </w:rPr>
        <w:t xml:space="preserve">, con las que nunca </w:t>
      </w:r>
      <w:r w:rsidRPr="00E72C80">
        <w:rPr>
          <w:rFonts w:ascii="Calibri" w:hAnsi="Calibri" w:cs="Calibri"/>
        </w:rPr>
        <w:t>llega</w:t>
      </w:r>
      <w:r w:rsidR="007D0748">
        <w:rPr>
          <w:rFonts w:ascii="Calibri" w:hAnsi="Calibri" w:cs="Calibri"/>
        </w:rPr>
        <w:t>ron</w:t>
      </w:r>
      <w:r w:rsidRPr="00E72C80">
        <w:rPr>
          <w:rFonts w:ascii="Calibri" w:hAnsi="Calibri" w:cs="Calibri"/>
        </w:rPr>
        <w:t xml:space="preserve"> a luchar</w:t>
      </w:r>
      <w:r w:rsidR="007D0748">
        <w:rPr>
          <w:rFonts w:ascii="Calibri" w:hAnsi="Calibri" w:cs="Calibri"/>
        </w:rPr>
        <w:t xml:space="preserve"> codo con codo</w:t>
      </w:r>
      <w:r w:rsidR="00971847" w:rsidRPr="00E72C80">
        <w:rPr>
          <w:rFonts w:ascii="Calibri" w:hAnsi="Calibri" w:cs="Calibri"/>
        </w:rPr>
        <w:t xml:space="preserve">. </w:t>
      </w:r>
      <w:r w:rsidR="007D0748">
        <w:rPr>
          <w:rFonts w:ascii="Calibri" w:hAnsi="Calibri" w:cs="Calibri"/>
        </w:rPr>
        <w:t>Por aquella</w:t>
      </w:r>
      <w:r w:rsidR="00947146" w:rsidRPr="00E72C80">
        <w:rPr>
          <w:rFonts w:ascii="Calibri" w:hAnsi="Calibri" w:cs="Calibri"/>
        </w:rPr>
        <w:t xml:space="preserve"> consecuencia, se </w:t>
      </w:r>
      <w:r w:rsidR="007D0748">
        <w:rPr>
          <w:rFonts w:ascii="Calibri" w:hAnsi="Calibri" w:cs="Calibri"/>
        </w:rPr>
        <w:t>entiende</w:t>
      </w:r>
      <w:r w:rsidR="00947146" w:rsidRPr="00E72C80">
        <w:rPr>
          <w:rFonts w:ascii="Calibri" w:hAnsi="Calibri" w:cs="Calibri"/>
        </w:rPr>
        <w:t xml:space="preserve"> </w:t>
      </w:r>
      <w:r w:rsidR="007D0748">
        <w:rPr>
          <w:rFonts w:ascii="Calibri" w:hAnsi="Calibri" w:cs="Calibri"/>
        </w:rPr>
        <w:t xml:space="preserve">por </w:t>
      </w:r>
      <w:r w:rsidR="00947146" w:rsidRPr="00E72C80">
        <w:rPr>
          <w:rFonts w:ascii="Calibri" w:hAnsi="Calibri" w:cs="Calibri"/>
        </w:rPr>
        <w:t>qu</w:t>
      </w:r>
      <w:r w:rsidR="007D0748">
        <w:rPr>
          <w:rFonts w:ascii="Calibri" w:hAnsi="Calibri" w:cs="Calibri"/>
        </w:rPr>
        <w:t>é</w:t>
      </w:r>
      <w:r w:rsidR="00971847" w:rsidRPr="00E72C80">
        <w:rPr>
          <w:rFonts w:ascii="Calibri" w:hAnsi="Calibri" w:cs="Calibri"/>
        </w:rPr>
        <w:t xml:space="preserve"> </w:t>
      </w:r>
      <w:r w:rsidR="00947146" w:rsidRPr="00E72C80">
        <w:rPr>
          <w:rFonts w:ascii="Calibri" w:hAnsi="Calibri" w:cs="Calibri"/>
        </w:rPr>
        <w:t>los</w:t>
      </w:r>
      <w:r w:rsidR="00971847" w:rsidRPr="00E72C80">
        <w:rPr>
          <w:rFonts w:ascii="Calibri" w:hAnsi="Calibri" w:cs="Calibri"/>
        </w:rPr>
        <w:t xml:space="preserve"> soldado</w:t>
      </w:r>
      <w:r w:rsidR="00947146" w:rsidRPr="00E72C80">
        <w:rPr>
          <w:rFonts w:ascii="Calibri" w:hAnsi="Calibri" w:cs="Calibri"/>
        </w:rPr>
        <w:t>s</w:t>
      </w:r>
      <w:r w:rsidR="00971847" w:rsidRPr="00E72C80">
        <w:rPr>
          <w:rFonts w:ascii="Calibri" w:hAnsi="Calibri" w:cs="Calibri"/>
        </w:rPr>
        <w:t xml:space="preserve"> </w:t>
      </w:r>
      <w:r w:rsidR="00947146" w:rsidRPr="00E72C80">
        <w:rPr>
          <w:rFonts w:ascii="Calibri" w:hAnsi="Calibri" w:cs="Calibri"/>
        </w:rPr>
        <w:t>peninsulares est</w:t>
      </w:r>
      <w:r w:rsidR="007D0748">
        <w:rPr>
          <w:rFonts w:ascii="Calibri" w:hAnsi="Calibri" w:cs="Calibri"/>
        </w:rPr>
        <w:t>uvieron</w:t>
      </w:r>
      <w:r w:rsidR="00947146" w:rsidRPr="00E72C80">
        <w:rPr>
          <w:rFonts w:ascii="Calibri" w:hAnsi="Calibri" w:cs="Calibri"/>
        </w:rPr>
        <w:t xml:space="preserve"> </w:t>
      </w:r>
      <w:r w:rsidR="00971847" w:rsidRPr="00E72C80">
        <w:rPr>
          <w:rFonts w:ascii="Calibri" w:hAnsi="Calibri" w:cs="Calibri"/>
        </w:rPr>
        <w:t>a</w:t>
      </w:r>
      <w:r w:rsidR="00947146" w:rsidRPr="00E72C80">
        <w:rPr>
          <w:rFonts w:ascii="Calibri" w:hAnsi="Calibri" w:cs="Calibri"/>
        </w:rPr>
        <w:t>costumbrados a</w:t>
      </w:r>
      <w:r w:rsidR="00971847" w:rsidRPr="00E72C80">
        <w:rPr>
          <w:rFonts w:ascii="Calibri" w:hAnsi="Calibri" w:cs="Calibri"/>
        </w:rPr>
        <w:t xml:space="preserve"> la protección de las fuerzas indígenas</w:t>
      </w:r>
      <w:r w:rsidR="00947146" w:rsidRPr="00E72C80">
        <w:rPr>
          <w:rFonts w:ascii="Calibri" w:hAnsi="Calibri" w:cs="Calibri"/>
        </w:rPr>
        <w:t>.</w:t>
      </w:r>
      <w:r w:rsidR="00971847" w:rsidRPr="00E72C80">
        <w:rPr>
          <w:rFonts w:ascii="Calibri" w:hAnsi="Calibri" w:cs="Calibri"/>
        </w:rPr>
        <w:t xml:space="preserve"> </w:t>
      </w:r>
    </w:p>
    <w:p w14:paraId="79F1BD5F" w14:textId="136226B8" w:rsidR="003558C7" w:rsidRPr="00E72C80" w:rsidRDefault="00947146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Cuando les</w:t>
      </w:r>
      <w:r w:rsidR="00971847" w:rsidRPr="00E72C80">
        <w:rPr>
          <w:rFonts w:ascii="Calibri" w:hAnsi="Calibri" w:cs="Calibri"/>
        </w:rPr>
        <w:t xml:space="preserve"> falt</w:t>
      </w:r>
      <w:r w:rsidRPr="00E72C80">
        <w:rPr>
          <w:rFonts w:ascii="Calibri" w:hAnsi="Calibri" w:cs="Calibri"/>
        </w:rPr>
        <w:t>ó</w:t>
      </w:r>
      <w:r w:rsidR="00971847" w:rsidRPr="00E72C80">
        <w:rPr>
          <w:rFonts w:ascii="Calibri" w:hAnsi="Calibri" w:cs="Calibri"/>
        </w:rPr>
        <w:t xml:space="preserve"> su apoyo, </w:t>
      </w:r>
      <w:r w:rsidR="007D0748">
        <w:rPr>
          <w:rFonts w:ascii="Calibri" w:hAnsi="Calibri" w:cs="Calibri"/>
        </w:rPr>
        <w:t>a causa de la</w:t>
      </w:r>
      <w:r w:rsidRPr="00E72C80">
        <w:rPr>
          <w:rFonts w:ascii="Calibri" w:hAnsi="Calibri" w:cs="Calibri"/>
        </w:rPr>
        <w:t xml:space="preserve"> traici</w:t>
      </w:r>
      <w:r w:rsidR="007D0748">
        <w:rPr>
          <w:rFonts w:ascii="Calibri" w:hAnsi="Calibri" w:cs="Calibri"/>
        </w:rPr>
        <w:t>ón motivada por las</w:t>
      </w:r>
      <w:r w:rsidRPr="00E72C80">
        <w:rPr>
          <w:rFonts w:ascii="Calibri" w:hAnsi="Calibri" w:cs="Calibri"/>
        </w:rPr>
        <w:t xml:space="preserve"> desle</w:t>
      </w:r>
      <w:r w:rsidR="007D0748">
        <w:rPr>
          <w:rFonts w:ascii="Calibri" w:hAnsi="Calibri" w:cs="Calibri"/>
        </w:rPr>
        <w:t>altades propagadas</w:t>
      </w:r>
      <w:r w:rsidRPr="00E72C80">
        <w:rPr>
          <w:rFonts w:ascii="Calibri" w:hAnsi="Calibri" w:cs="Calibri"/>
        </w:rPr>
        <w:t xml:space="preserve">, los indígenas se volvieron contra </w:t>
      </w:r>
      <w:r w:rsidR="007D0748">
        <w:rPr>
          <w:rFonts w:ascii="Calibri" w:hAnsi="Calibri" w:cs="Calibri"/>
        </w:rPr>
        <w:t>los españoles</w:t>
      </w:r>
      <w:r w:rsidRPr="00E72C80">
        <w:rPr>
          <w:rFonts w:ascii="Calibri" w:hAnsi="Calibri" w:cs="Calibri"/>
        </w:rPr>
        <w:t>, disparándoles sin ningún pudor. En</w:t>
      </w:r>
      <w:r w:rsidR="007D0748">
        <w:rPr>
          <w:rFonts w:ascii="Calibri" w:hAnsi="Calibri" w:cs="Calibri"/>
        </w:rPr>
        <w:t xml:space="preserve"> aquella</w:t>
      </w:r>
      <w:r w:rsidRPr="00E72C80">
        <w:rPr>
          <w:rFonts w:ascii="Calibri" w:hAnsi="Calibri" w:cs="Calibri"/>
        </w:rPr>
        <w:t xml:space="preserve"> situación </w:t>
      </w:r>
      <w:r w:rsidR="007D0748">
        <w:rPr>
          <w:rFonts w:ascii="Calibri" w:hAnsi="Calibri" w:cs="Calibri"/>
        </w:rPr>
        <w:t>fue más que</w:t>
      </w:r>
      <w:r w:rsidRPr="00E72C80">
        <w:rPr>
          <w:rFonts w:ascii="Calibri" w:hAnsi="Calibri" w:cs="Calibri"/>
        </w:rPr>
        <w:t xml:space="preserve"> comprensible que los soldados peninsulares</w:t>
      </w:r>
      <w:r w:rsidR="00971847" w:rsidRPr="00E72C80">
        <w:rPr>
          <w:rFonts w:ascii="Calibri" w:hAnsi="Calibri" w:cs="Calibri"/>
        </w:rPr>
        <w:t xml:space="preserve"> se sintie</w:t>
      </w:r>
      <w:r w:rsidRPr="00E72C80">
        <w:rPr>
          <w:rFonts w:ascii="Calibri" w:hAnsi="Calibri" w:cs="Calibri"/>
        </w:rPr>
        <w:t>sen</w:t>
      </w:r>
      <w:r w:rsidR="00971847" w:rsidRPr="00E72C80">
        <w:rPr>
          <w:rFonts w:ascii="Calibri" w:hAnsi="Calibri" w:cs="Calibri"/>
        </w:rPr>
        <w:t xml:space="preserve"> desamparado</w:t>
      </w:r>
      <w:r w:rsidRPr="00E72C80">
        <w:rPr>
          <w:rFonts w:ascii="Calibri" w:hAnsi="Calibri" w:cs="Calibri"/>
        </w:rPr>
        <w:t>s</w:t>
      </w:r>
      <w:r w:rsidR="00971847" w:rsidRPr="00E72C80">
        <w:rPr>
          <w:rFonts w:ascii="Calibri" w:hAnsi="Calibri" w:cs="Calibri"/>
        </w:rPr>
        <w:t xml:space="preserve"> y </w:t>
      </w:r>
      <w:r w:rsidR="007D0748">
        <w:rPr>
          <w:rFonts w:ascii="Calibri" w:hAnsi="Calibri" w:cs="Calibri"/>
        </w:rPr>
        <w:t xml:space="preserve">careciesen </w:t>
      </w:r>
      <w:r w:rsidR="00971847" w:rsidRPr="00E72C80">
        <w:rPr>
          <w:rFonts w:ascii="Calibri" w:hAnsi="Calibri" w:cs="Calibri"/>
        </w:rPr>
        <w:t>de</w:t>
      </w:r>
      <w:r w:rsidR="007D0748">
        <w:rPr>
          <w:rFonts w:ascii="Calibri" w:hAnsi="Calibri" w:cs="Calibri"/>
        </w:rPr>
        <w:t xml:space="preserve"> </w:t>
      </w:r>
      <w:r w:rsidR="00971847" w:rsidRPr="00E72C80">
        <w:rPr>
          <w:rFonts w:ascii="Calibri" w:hAnsi="Calibri" w:cs="Calibri"/>
        </w:rPr>
        <w:t>moral</w:t>
      </w:r>
      <w:r w:rsidR="007D0748">
        <w:rPr>
          <w:rFonts w:ascii="Calibri" w:hAnsi="Calibri" w:cs="Calibri"/>
        </w:rPr>
        <w:t xml:space="preserve"> para combatir</w:t>
      </w:r>
      <w:r w:rsidRPr="00E72C80">
        <w:rPr>
          <w:rFonts w:ascii="Calibri" w:hAnsi="Calibri" w:cs="Calibri"/>
        </w:rPr>
        <w:t>.</w:t>
      </w:r>
      <w:r w:rsid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También</w:t>
      </w:r>
      <w:r w:rsidR="00C23D4F">
        <w:rPr>
          <w:rFonts w:ascii="Calibri" w:hAnsi="Calibri" w:cs="Calibri"/>
        </w:rPr>
        <w:t xml:space="preserve"> </w:t>
      </w:r>
      <w:r w:rsidR="007D0748">
        <w:rPr>
          <w:rFonts w:ascii="Calibri" w:hAnsi="Calibri" w:cs="Calibri"/>
        </w:rPr>
        <w:t xml:space="preserve">otro factor </w:t>
      </w:r>
      <w:r w:rsidR="00C23D4F">
        <w:rPr>
          <w:rFonts w:ascii="Calibri" w:hAnsi="Calibri" w:cs="Calibri"/>
        </w:rPr>
        <w:t xml:space="preserve">importante </w:t>
      </w:r>
      <w:r w:rsidR="007D0748">
        <w:rPr>
          <w:rFonts w:ascii="Calibri" w:hAnsi="Calibri" w:cs="Calibri"/>
        </w:rPr>
        <w:t>que no</w:t>
      </w:r>
      <w:r w:rsidR="00971847" w:rsidRPr="00E72C80">
        <w:rPr>
          <w:rFonts w:ascii="Calibri" w:hAnsi="Calibri" w:cs="Calibri"/>
        </w:rPr>
        <w:t xml:space="preserve"> ayud</w:t>
      </w:r>
      <w:r w:rsidR="007D0748">
        <w:rPr>
          <w:rFonts w:ascii="Calibri" w:hAnsi="Calibri" w:cs="Calibri"/>
        </w:rPr>
        <w:t>ó</w:t>
      </w:r>
      <w:r w:rsidR="00971847" w:rsidRPr="00E72C80">
        <w:rPr>
          <w:rFonts w:ascii="Calibri" w:hAnsi="Calibri" w:cs="Calibri"/>
        </w:rPr>
        <w:t xml:space="preserve"> a</w:t>
      </w:r>
      <w:r w:rsidR="007D0748">
        <w:rPr>
          <w:rFonts w:ascii="Calibri" w:hAnsi="Calibri" w:cs="Calibri"/>
        </w:rPr>
        <w:t xml:space="preserve"> elevar</w:t>
      </w:r>
      <w:r w:rsidR="00971847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la moral</w:t>
      </w:r>
      <w:r w:rsidR="00C23D4F">
        <w:rPr>
          <w:rFonts w:ascii="Calibri" w:hAnsi="Calibri" w:cs="Calibri"/>
        </w:rPr>
        <w:t xml:space="preserve"> de las tropas, fueron</w:t>
      </w:r>
      <w:r w:rsidR="00971847" w:rsidRPr="00E72C80">
        <w:rPr>
          <w:rFonts w:ascii="Calibri" w:hAnsi="Calibri" w:cs="Calibri"/>
        </w:rPr>
        <w:t xml:space="preserve"> las circunstancias </w:t>
      </w:r>
      <w:r w:rsidRPr="00E72C80">
        <w:rPr>
          <w:rFonts w:ascii="Calibri" w:hAnsi="Calibri" w:cs="Calibri"/>
        </w:rPr>
        <w:t xml:space="preserve">y </w:t>
      </w:r>
      <w:r w:rsidR="00971847" w:rsidRPr="00E72C80">
        <w:rPr>
          <w:rFonts w:ascii="Calibri" w:hAnsi="Calibri" w:cs="Calibri"/>
        </w:rPr>
        <w:t xml:space="preserve">el </w:t>
      </w:r>
      <w:r w:rsidRPr="00E72C80">
        <w:rPr>
          <w:rFonts w:ascii="Calibri" w:hAnsi="Calibri" w:cs="Calibri"/>
        </w:rPr>
        <w:t xml:space="preserve">poco valor de algunos </w:t>
      </w:r>
      <w:r w:rsidR="003558C7" w:rsidRPr="00E72C80">
        <w:rPr>
          <w:rFonts w:ascii="Calibri" w:hAnsi="Calibri" w:cs="Calibri"/>
        </w:rPr>
        <w:t>de los</w:t>
      </w:r>
      <w:r w:rsidRPr="00E72C80">
        <w:rPr>
          <w:rFonts w:ascii="Calibri" w:hAnsi="Calibri" w:cs="Calibri"/>
        </w:rPr>
        <w:t xml:space="preserve"> oficiales, muy pocos, que fueron cuestionado</w:t>
      </w:r>
      <w:r w:rsidR="003558C7" w:rsidRPr="00E72C80">
        <w:rPr>
          <w:rFonts w:ascii="Calibri" w:hAnsi="Calibri" w:cs="Calibri"/>
        </w:rPr>
        <w:t>s</w:t>
      </w:r>
      <w:r w:rsidR="00C23D4F">
        <w:rPr>
          <w:rFonts w:ascii="Calibri" w:hAnsi="Calibri" w:cs="Calibri"/>
        </w:rPr>
        <w:t xml:space="preserve"> frente a</w:t>
      </w:r>
      <w:r w:rsidRPr="00E72C80">
        <w:rPr>
          <w:rFonts w:ascii="Calibri" w:hAnsi="Calibri" w:cs="Calibri"/>
        </w:rPr>
        <w:t xml:space="preserve"> ciertos episodios de desidia y abandono </w:t>
      </w:r>
      <w:r w:rsidR="00C23D4F">
        <w:rPr>
          <w:rFonts w:ascii="Calibri" w:hAnsi="Calibri" w:cs="Calibri"/>
        </w:rPr>
        <w:t>que protagonizaron por su falta de</w:t>
      </w:r>
      <w:r w:rsidRPr="00E72C80">
        <w:rPr>
          <w:rFonts w:ascii="Calibri" w:hAnsi="Calibri" w:cs="Calibri"/>
        </w:rPr>
        <w:t xml:space="preserve"> responsabilidad</w:t>
      </w:r>
      <w:r w:rsidR="003558C7" w:rsidRPr="00E72C80">
        <w:rPr>
          <w:rFonts w:ascii="Calibri" w:hAnsi="Calibri" w:cs="Calibri"/>
        </w:rPr>
        <w:t xml:space="preserve"> </w:t>
      </w:r>
      <w:r w:rsidR="00C23D4F">
        <w:rPr>
          <w:rFonts w:ascii="Calibri" w:hAnsi="Calibri" w:cs="Calibri"/>
        </w:rPr>
        <w:t xml:space="preserve">en </w:t>
      </w:r>
      <w:r w:rsidR="003558C7" w:rsidRPr="00E72C80">
        <w:rPr>
          <w:rFonts w:ascii="Calibri" w:hAnsi="Calibri" w:cs="Calibri"/>
        </w:rPr>
        <w:t>el mando</w:t>
      </w:r>
      <w:r w:rsidRPr="00E72C80">
        <w:rPr>
          <w:rFonts w:ascii="Calibri" w:hAnsi="Calibri" w:cs="Calibri"/>
        </w:rPr>
        <w:t xml:space="preserve">, </w:t>
      </w:r>
      <w:r w:rsidR="00C23D4F">
        <w:rPr>
          <w:rFonts w:ascii="Calibri" w:hAnsi="Calibri" w:cs="Calibri"/>
        </w:rPr>
        <w:t>y por su inexistente</w:t>
      </w:r>
      <w:r w:rsidR="00971847" w:rsidRPr="00E72C80">
        <w:rPr>
          <w:rFonts w:ascii="Calibri" w:hAnsi="Calibri" w:cs="Calibri"/>
        </w:rPr>
        <w:t xml:space="preserve"> espíritu</w:t>
      </w:r>
      <w:r w:rsidR="003558C7" w:rsidRPr="00E72C80">
        <w:rPr>
          <w:rFonts w:ascii="Calibri" w:hAnsi="Calibri" w:cs="Calibri"/>
        </w:rPr>
        <w:t xml:space="preserve"> de lucha</w:t>
      </w:r>
      <w:r w:rsidR="00971847" w:rsidRPr="00E72C80">
        <w:rPr>
          <w:rFonts w:ascii="Calibri" w:hAnsi="Calibri" w:cs="Calibri"/>
        </w:rPr>
        <w:t xml:space="preserve">. </w:t>
      </w:r>
    </w:p>
    <w:p w14:paraId="0242E706" w14:textId="727E2A29" w:rsidR="00971847" w:rsidRPr="00E72C80" w:rsidRDefault="003558C7" w:rsidP="00E72C80">
      <w:pPr>
        <w:spacing w:line="278" w:lineRule="auto"/>
        <w:jc w:val="both"/>
        <w:rPr>
          <w:rFonts w:ascii="Calibri" w:hAnsi="Calibri" w:cs="Calibri"/>
        </w:rPr>
      </w:pPr>
      <w:r w:rsidRPr="00E72C80">
        <w:rPr>
          <w:rFonts w:ascii="Calibri" w:hAnsi="Calibri" w:cs="Calibri"/>
        </w:rPr>
        <w:t>L</w:t>
      </w:r>
      <w:r w:rsidR="00971847" w:rsidRPr="00E72C80">
        <w:rPr>
          <w:rFonts w:ascii="Calibri" w:hAnsi="Calibri" w:cs="Calibri"/>
        </w:rPr>
        <w:t xml:space="preserve">os </w:t>
      </w:r>
      <w:r w:rsidRPr="00E72C80">
        <w:rPr>
          <w:rFonts w:ascii="Calibri" w:hAnsi="Calibri" w:cs="Calibri"/>
        </w:rPr>
        <w:t xml:space="preserve">sencillos y </w:t>
      </w:r>
      <w:r w:rsidR="00971847" w:rsidRPr="00E72C80">
        <w:rPr>
          <w:rFonts w:ascii="Calibri" w:hAnsi="Calibri" w:cs="Calibri"/>
        </w:rPr>
        <w:t>fáciles avances,</w:t>
      </w:r>
      <w:r w:rsidRPr="00E72C80">
        <w:rPr>
          <w:rFonts w:ascii="Calibri" w:hAnsi="Calibri" w:cs="Calibri"/>
        </w:rPr>
        <w:t xml:space="preserve"> que con cierta fortuna encontraron los insurgentes, y</w:t>
      </w:r>
      <w:r w:rsidR="00971847" w:rsidRPr="00E72C80">
        <w:rPr>
          <w:rFonts w:ascii="Calibri" w:hAnsi="Calibri" w:cs="Calibri"/>
        </w:rPr>
        <w:t xml:space="preserve"> el modo de empleo de </w:t>
      </w:r>
      <w:r w:rsidRPr="00E72C80">
        <w:rPr>
          <w:rFonts w:ascii="Calibri" w:hAnsi="Calibri" w:cs="Calibri"/>
        </w:rPr>
        <w:t>su</w:t>
      </w:r>
      <w:r w:rsidR="00971847" w:rsidRPr="00E72C80">
        <w:rPr>
          <w:rFonts w:ascii="Calibri" w:hAnsi="Calibri" w:cs="Calibri"/>
        </w:rPr>
        <w:t>s fuerzas respond</w:t>
      </w:r>
      <w:r w:rsidR="00C23D4F">
        <w:rPr>
          <w:rFonts w:ascii="Calibri" w:hAnsi="Calibri" w:cs="Calibri"/>
        </w:rPr>
        <w:t>ieron con suma certeza</w:t>
      </w:r>
      <w:r w:rsidR="00971847" w:rsidRPr="00E72C80">
        <w:rPr>
          <w:rFonts w:ascii="Calibri" w:hAnsi="Calibri" w:cs="Calibri"/>
        </w:rPr>
        <w:t xml:space="preserve"> al propósito</w:t>
      </w:r>
      <w:r w:rsidR="00C23D4F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de los rifeños,</w:t>
      </w:r>
      <w:r w:rsidR="00C23D4F">
        <w:rPr>
          <w:rFonts w:ascii="Calibri" w:hAnsi="Calibri" w:cs="Calibri"/>
        </w:rPr>
        <w:t xml:space="preserve"> gracias también en paste a</w:t>
      </w:r>
      <w:r w:rsidR="00971847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 xml:space="preserve">que </w:t>
      </w:r>
      <w:r w:rsidR="00971847" w:rsidRPr="00E72C80">
        <w:rPr>
          <w:rFonts w:ascii="Calibri" w:hAnsi="Calibri" w:cs="Calibri"/>
        </w:rPr>
        <w:t>las</w:t>
      </w:r>
      <w:r w:rsidRPr="00E72C80">
        <w:rPr>
          <w:rFonts w:ascii="Calibri" w:hAnsi="Calibri" w:cs="Calibri"/>
        </w:rPr>
        <w:t xml:space="preserve"> Fuerzas</w:t>
      </w:r>
      <w:r w:rsidR="00971847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I</w:t>
      </w:r>
      <w:r w:rsidR="00971847" w:rsidRPr="00E72C80">
        <w:rPr>
          <w:rFonts w:ascii="Calibri" w:hAnsi="Calibri" w:cs="Calibri"/>
        </w:rPr>
        <w:t>ndígenas flaquear</w:t>
      </w:r>
      <w:r w:rsidR="00C23D4F">
        <w:rPr>
          <w:rFonts w:ascii="Calibri" w:hAnsi="Calibri" w:cs="Calibri"/>
        </w:rPr>
        <w:t xml:space="preserve">on </w:t>
      </w:r>
      <w:r w:rsidRPr="00E72C80">
        <w:rPr>
          <w:rFonts w:ascii="Calibri" w:hAnsi="Calibri" w:cs="Calibri"/>
        </w:rPr>
        <w:t>cambia</w:t>
      </w:r>
      <w:r w:rsidR="00C23D4F">
        <w:rPr>
          <w:rFonts w:ascii="Calibri" w:hAnsi="Calibri" w:cs="Calibri"/>
        </w:rPr>
        <w:t>ndo</w:t>
      </w:r>
      <w:r w:rsidRPr="00E72C80">
        <w:rPr>
          <w:rFonts w:ascii="Calibri" w:hAnsi="Calibri" w:cs="Calibri"/>
        </w:rPr>
        <w:t xml:space="preserve"> de bando.</w:t>
      </w:r>
      <w:r w:rsidR="00971847" w:rsidRPr="00E72C80">
        <w:rPr>
          <w:rFonts w:ascii="Calibri" w:hAnsi="Calibri" w:cs="Calibri"/>
        </w:rPr>
        <w:t xml:space="preserve"> </w:t>
      </w:r>
      <w:r w:rsidRPr="00E72C80">
        <w:rPr>
          <w:rFonts w:ascii="Calibri" w:hAnsi="Calibri" w:cs="Calibri"/>
        </w:rPr>
        <w:t>No</w:t>
      </w:r>
      <w:r w:rsidR="00971847" w:rsidRPr="00E72C80">
        <w:rPr>
          <w:rFonts w:ascii="Calibri" w:hAnsi="Calibri" w:cs="Calibri"/>
        </w:rPr>
        <w:t xml:space="preserve"> </w:t>
      </w:r>
      <w:r w:rsidR="00C23D4F">
        <w:rPr>
          <w:rFonts w:ascii="Calibri" w:hAnsi="Calibri" w:cs="Calibri"/>
        </w:rPr>
        <w:t>existió</w:t>
      </w:r>
      <w:r w:rsidRPr="00E72C80">
        <w:rPr>
          <w:rFonts w:ascii="Calibri" w:hAnsi="Calibri" w:cs="Calibri"/>
        </w:rPr>
        <w:t xml:space="preserve"> retaguardia</w:t>
      </w:r>
      <w:r w:rsidR="00C23D4F">
        <w:rPr>
          <w:rFonts w:ascii="Calibri" w:hAnsi="Calibri" w:cs="Calibri"/>
        </w:rPr>
        <w:t xml:space="preserve"> en las fuerzas españolas</w:t>
      </w:r>
      <w:r w:rsidRPr="00E72C80">
        <w:rPr>
          <w:rFonts w:ascii="Calibri" w:hAnsi="Calibri" w:cs="Calibri"/>
        </w:rPr>
        <w:t>,</w:t>
      </w:r>
      <w:r w:rsidR="00971847" w:rsidRPr="00E72C80">
        <w:rPr>
          <w:rFonts w:ascii="Calibri" w:hAnsi="Calibri" w:cs="Calibri"/>
        </w:rPr>
        <w:t xml:space="preserve"> </w:t>
      </w:r>
      <w:r w:rsidR="00C23D4F">
        <w:rPr>
          <w:rFonts w:ascii="Calibri" w:hAnsi="Calibri" w:cs="Calibri"/>
        </w:rPr>
        <w:t xml:space="preserve">o fuerzas con las </w:t>
      </w:r>
      <w:r w:rsidR="00971847" w:rsidRPr="00E72C80">
        <w:rPr>
          <w:rFonts w:ascii="Calibri" w:hAnsi="Calibri" w:cs="Calibri"/>
        </w:rPr>
        <w:t xml:space="preserve">que </w:t>
      </w:r>
      <w:r w:rsidR="00C23D4F">
        <w:rPr>
          <w:rFonts w:ascii="Calibri" w:hAnsi="Calibri" w:cs="Calibri"/>
        </w:rPr>
        <w:t>poder restablecer</w:t>
      </w:r>
      <w:r w:rsidR="00971847" w:rsidRPr="00E72C80">
        <w:rPr>
          <w:rFonts w:ascii="Calibri" w:hAnsi="Calibri" w:cs="Calibri"/>
        </w:rPr>
        <w:t xml:space="preserve"> la situación y contuvi</w:t>
      </w:r>
      <w:r w:rsidRPr="00E72C80">
        <w:rPr>
          <w:rFonts w:ascii="Calibri" w:hAnsi="Calibri" w:cs="Calibri"/>
        </w:rPr>
        <w:t>ese</w:t>
      </w:r>
      <w:r w:rsidR="00971847" w:rsidRPr="00E72C80">
        <w:rPr>
          <w:rFonts w:ascii="Calibri" w:hAnsi="Calibri" w:cs="Calibri"/>
        </w:rPr>
        <w:t xml:space="preserve"> el retroceso</w:t>
      </w:r>
      <w:r w:rsidRPr="00E72C80">
        <w:rPr>
          <w:rFonts w:ascii="Calibri" w:hAnsi="Calibri" w:cs="Calibri"/>
        </w:rPr>
        <w:t xml:space="preserve"> de las tropas españolas. Nuestras tropas peninsulares no tuvieron</w:t>
      </w:r>
      <w:r w:rsidR="00971847" w:rsidRPr="00E72C80">
        <w:rPr>
          <w:rFonts w:ascii="Calibri" w:hAnsi="Calibri" w:cs="Calibri"/>
        </w:rPr>
        <w:t xml:space="preserve"> el espíritu de </w:t>
      </w:r>
      <w:r w:rsidRPr="00E72C80">
        <w:rPr>
          <w:rFonts w:ascii="Calibri" w:hAnsi="Calibri" w:cs="Calibri"/>
        </w:rPr>
        <w:t xml:space="preserve">combate necesario </w:t>
      </w:r>
      <w:r w:rsidR="00971847" w:rsidRPr="00E72C80">
        <w:rPr>
          <w:rFonts w:ascii="Calibri" w:hAnsi="Calibri" w:cs="Calibri"/>
        </w:rPr>
        <w:t xml:space="preserve">para afrontar </w:t>
      </w:r>
      <w:r w:rsidRPr="00E72C80">
        <w:rPr>
          <w:rFonts w:ascii="Calibri" w:hAnsi="Calibri" w:cs="Calibri"/>
        </w:rPr>
        <w:t>aquel</w:t>
      </w:r>
      <w:r w:rsidR="00971847" w:rsidRPr="00E72C80">
        <w:rPr>
          <w:rFonts w:ascii="Calibri" w:hAnsi="Calibri" w:cs="Calibri"/>
        </w:rPr>
        <w:t xml:space="preserve"> contratiempo</w:t>
      </w:r>
      <w:r w:rsidRPr="00E72C80">
        <w:rPr>
          <w:rFonts w:ascii="Calibri" w:hAnsi="Calibri" w:cs="Calibri"/>
        </w:rPr>
        <w:t xml:space="preserve">, </w:t>
      </w:r>
      <w:r w:rsidR="00C23D4F">
        <w:rPr>
          <w:rFonts w:ascii="Calibri" w:hAnsi="Calibri" w:cs="Calibri"/>
        </w:rPr>
        <w:t>que se comenzó siendo un repliegue de fuerzas en Annual y terminó convirtiéndose en una masacre en las posiciones de Zelouan y Monte Arruit.</w:t>
      </w:r>
    </w:p>
    <w:sectPr w:rsidR="00971847" w:rsidRPr="00E72C80" w:rsidSect="00976EEA">
      <w:pgSz w:w="11906" w:h="16838"/>
      <w:pgMar w:top="567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97232"/>
    <w:multiLevelType w:val="hybridMultilevel"/>
    <w:tmpl w:val="57A85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12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DB8"/>
    <w:rsid w:val="00040EC3"/>
    <w:rsid w:val="00082B9E"/>
    <w:rsid w:val="000D2097"/>
    <w:rsid w:val="00144231"/>
    <w:rsid w:val="001E4B64"/>
    <w:rsid w:val="002A4A40"/>
    <w:rsid w:val="003558C7"/>
    <w:rsid w:val="00406BBA"/>
    <w:rsid w:val="00462D70"/>
    <w:rsid w:val="00486E6F"/>
    <w:rsid w:val="004E3613"/>
    <w:rsid w:val="0051041A"/>
    <w:rsid w:val="00541DA4"/>
    <w:rsid w:val="00565021"/>
    <w:rsid w:val="0059097F"/>
    <w:rsid w:val="005D050C"/>
    <w:rsid w:val="006144C4"/>
    <w:rsid w:val="00642687"/>
    <w:rsid w:val="006639EA"/>
    <w:rsid w:val="006B1751"/>
    <w:rsid w:val="006C37B9"/>
    <w:rsid w:val="007100BC"/>
    <w:rsid w:val="007C4643"/>
    <w:rsid w:val="007D0748"/>
    <w:rsid w:val="00822137"/>
    <w:rsid w:val="00824DE4"/>
    <w:rsid w:val="00885D78"/>
    <w:rsid w:val="008B6684"/>
    <w:rsid w:val="008C4DB8"/>
    <w:rsid w:val="00947146"/>
    <w:rsid w:val="00967A18"/>
    <w:rsid w:val="00971847"/>
    <w:rsid w:val="00976EEA"/>
    <w:rsid w:val="00986611"/>
    <w:rsid w:val="00A8792D"/>
    <w:rsid w:val="00C23D4F"/>
    <w:rsid w:val="00C94B37"/>
    <w:rsid w:val="00D92676"/>
    <w:rsid w:val="00DB059E"/>
    <w:rsid w:val="00E2369E"/>
    <w:rsid w:val="00E72C80"/>
    <w:rsid w:val="00F9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F8E4D"/>
  <w15:chartTrackingRefBased/>
  <w15:docId w15:val="{8192CCAB-45E4-4D58-8838-B399C007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C4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2243</Words>
  <Characters>12342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Andrés Peláez</dc:creator>
  <cp:keywords/>
  <dc:description/>
  <cp:lastModifiedBy>Salvador  Andrés Peláez</cp:lastModifiedBy>
  <cp:revision>5</cp:revision>
  <dcterms:created xsi:type="dcterms:W3CDTF">2026-10-09T17:48:00Z</dcterms:created>
  <dcterms:modified xsi:type="dcterms:W3CDTF">2026-10-13T15:36:00Z</dcterms:modified>
</cp:coreProperties>
</file>